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44"/>
        </w:rPr>
        <w:t>МОНОГРАФИЯ</w:t>
      </w:r>
    </w:p>
    <w:p>
      <w:pPr>
        <w:spacing w:after="4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50"/>
        </w:rPr>
        <w:t>БАЗОВЫЙ ПРОЕКТ KLT-RBD</w:t>
      </w:r>
    </w:p>
    <w:p>
      <w:pPr>
        <w:spacing w:after="60" w:before="0" w:line="257" w:lineRule="auto"/>
        <w:jc w:val="center"/>
      </w:pPr>
      <w:r>
        <w:rPr>
          <w:rFonts w:ascii="DejaVu Serif" w:hAnsi="DejaVu Serif"/>
          <w:b/>
          <w:i w:val="0"/>
          <w:color w:val="9B6A12"/>
          <w:sz w:val="42"/>
        </w:rPr>
        <w:t>ТОМ III</w:t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V*P-ФИЗИКА И СТРАТИФИЦИРОВАННОЕ ВРЕМЯ:</w:t>
      </w:r>
    </w:p>
    <w:p>
      <w:pPr>
        <w:spacing w:after="8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РЕДУЦИРОВАННАЯ ПРЕДСКАЗАТЕЛЬНАЯ ПАКЕТНАЯ КОСМОЛОГИЯ</w:t>
      </w:r>
    </w:p>
    <w:p>
      <w:pPr>
        <w:spacing w:after="120" w:before="0" w:line="257" w:lineRule="auto"/>
        <w:jc w:val="center"/>
      </w:pPr>
      <w:r>
        <w:rPr>
          <w:rFonts w:ascii="DejaVu Serif" w:hAnsi="DejaVu Serif"/>
          <w:b/>
          <w:i w:val="0"/>
          <w:color w:val="244D7B"/>
          <w:sz w:val="28"/>
        </w:rPr>
        <w:t>Единый мастер 24 глав, реестр T3-PO и publication manifest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1417320" cy="1417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2"/>
        </w:rPr>
        <w:t>Курпишев Иван Борисович</w:t>
      </w:r>
    </w:p>
    <w:p>
      <w:pPr>
        <w:spacing w:after="140" w:before="0" w:line="257" w:lineRule="auto"/>
        <w:jc w:val="center"/>
      </w:pPr>
      <w:r>
        <w:rPr>
          <w:rFonts w:ascii="DejaVu Serif" w:hAnsi="DejaVu Serif"/>
          <w:b w:val="0"/>
          <w:i w:val="0"/>
          <w:color w:val="5F6D7A"/>
          <w:sz w:val="23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КОНТРОЛЬНАЯ ТОЧКА. </w:t>
            </w:r>
            <w:r>
              <w:rPr>
                <w:rFonts w:ascii="DejaVu Serif" w:hAnsi="DejaVu Serif"/>
                <w:b w:val="0"/>
                <w:sz w:val="20"/>
              </w:rPr>
              <w:t>T3-ASSEMBLY-v0.16. В единый редактируемый мастер собраны 24 главы, введены глобальные локаторы формул, рисунков и таблиц, объединены T3-PO, блокеры, source-cards и publication manifest.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СТАТУСНЫЙ ЗАМОК. </w:t>
            </w:r>
            <w:r>
              <w:rPr>
                <w:rFonts w:ascii="DejaVu Serif" w:hAnsi="DejaVu Serif"/>
                <w:b w:val="0"/>
                <w:sz w:val="20"/>
              </w:rPr>
              <w:t>truth_layer_promotion=0. Сборка и редакционная интеграция не повышают математические, физические, вычислительные или эмпирические статусы. Независимый EXT-RUN не исполнен; EMP-OBS отсутствует.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Паспорт выпуска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2951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72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Автор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Проект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Том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Контрольная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T3-ASSEMBLY-v0.16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Предыдущая точка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T3-END2END-v0.15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Канонические нулевые точки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Том I v197 RU; Том II T2-FREEZE-v1.0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Состав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24 главы; приложения A-D; глобальные T3-EQ/T3-FIG/T3-TBL/T3-LOC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Математический статус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Сохранён из источников; новые действия сборки имеют DOC/NUM-QA статус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Физический статус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MODEL / PHY-HYP / EMP-PLAN; EMP-OBS отсутствует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Следующая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T3-EDIT-v0.17: редакционная дедупликация, библиографическая нормализация и cross-reference audit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72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Изменение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T3-CS-090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Собраны все 24 главы в единый DOCX-master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CLOSED-DOC</w:t>
            </w:r>
          </w:p>
        </w:tc>
      </w:tr>
      <w:tr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T3-CS-091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Введены глобальные локаторы T3-EQ, T3-FIG, T3-TBL и T3-LOC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CLOSED-DOC</w:t>
            </w:r>
          </w:p>
        </w:tc>
      </w:tr>
      <w:tr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T3-CS-092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Сформировано единое оглавление и маршрут чтения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CLOSED-DOC</w:t>
            </w:r>
          </w:p>
        </w:tc>
      </w:tr>
      <w:tr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T3-CS-093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Объединён реестр T3-PO-001 - T3-PO-173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CLOSED-AUDIT</w:t>
            </w:r>
          </w:p>
        </w:tc>
      </w:tr>
      <w:tr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T3-CS-094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Объединён реестр блокеров и заполняемых полей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PARTIAL-CLOSED</w:t>
            </w:r>
          </w:p>
        </w:tc>
      </w:tr>
      <w:tr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T3-CS-095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Собраны source-cards и bibliography ledger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PARTIAL-CLOSED</w:t>
            </w:r>
          </w:p>
        </w:tc>
      </w:tr>
      <w:tr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T3-CS-096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Сформирован publication manifest v0.1-v0.16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CLOSED-NUM</w:t>
            </w:r>
          </w:p>
        </w:tc>
      </w:tr>
      <w:tr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T3-CS-097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Сохранён truth_layer_promotion=0 и weakest-link firewall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CLOSED-PROP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Общее оглавление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Глава</w:t>
            </w:r>
          </w:p>
        </w:tc>
        <w:tc>
          <w:tcPr>
            <w:tcW w:type="dxa" w:w="820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Название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Страница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Интерфейс с Томами I-II и доказательные границы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Замороженный физико-математический реестр обозначений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 V*P: время как первичная пакетная структура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16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19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21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24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Динамический Reper и сохранение D/Dom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27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Причинный тензор T_cs и индекс причинного разрыва CGI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30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Строгий мост NAPG -&gt; физическая геометрия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37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Hodge-, G2- и ассоциаторные модельные реализации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42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Разделение ассоциатора, кривизны, кручения и голономии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46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Вариационный принцип и стрела времени Курпишева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49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Редуцированная изотропная пакетная космология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58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Динамические уравнения, ограничения и наблюдаемые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64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ПН.2 в физическом и космологическом интерфейсе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68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PredRep: детерминированная реперная реконструкция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72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Стохастический PredRep и пространства траекторий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79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Редкие переходы, барьеры действия и метастабильность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87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Наблюдательные адаптеры и внешние физические данные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96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Протоколы проверки F-1-F-14 и независимый EXT-RUN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102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KLT-RBD/RPD как вычислительная память физики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107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Вычислительные сертификаты, код и воспроизводимость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118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128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jc w:val="center"/>
            </w:pPr>
            <w:r>
              <w:rPr>
                <w:sz w:val="17"/>
              </w:rPr>
              <w:t>131</w:t>
            </w:r>
          </w:p>
        </w:tc>
      </w:tr>
      <w:tr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A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>
              <w:rPr>
                <w:sz w:val="17"/>
              </w:rPr>
              <w:t>Единый реестр доказательных обязательств T3-PO</w:t>
            </w:r>
          </w:p>
        </w:tc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139</w:t>
            </w:r>
          </w:p>
        </w:tc>
      </w:tr>
      <w:tr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B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>
              <w:rPr>
                <w:sz w:val="17"/>
              </w:rPr>
              <w:t>Реестр открытых блокеров и заполняемых полей</w:t>
            </w:r>
          </w:p>
        </w:tc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147</w:t>
            </w:r>
          </w:p>
        </w:tc>
      </w:tr>
      <w:tr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C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>
              <w:rPr>
                <w:sz w:val="17"/>
              </w:rPr>
              <w:t>Объединённая библиография и source-cards</w:t>
            </w:r>
          </w:p>
        </w:tc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150</w:t>
            </w:r>
          </w:p>
        </w:tc>
      </w:tr>
      <w:tr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D</w:t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>
              <w:rPr>
                <w:sz w:val="17"/>
              </w:rPr>
              <w:t>Publication manifest и контрольные хеши</w:t>
            </w:r>
          </w:p>
        </w:tc>
        <w:tc>
          <w:tcPr>
            <w:tcW w:type="dxa" w:w="3288"/>
            <w:vAlign w:val="center"/>
          </w:tcPr>
          <w:p>
            <w:pPr>
              <w:jc w:val="center"/>
            </w:pPr>
            <w:r>
              <w:rPr>
                <w:sz w:val="17"/>
              </w:rPr>
              <w:t>155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Редакционная и доказательная декларация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ОНТОЛОГИЯ. </w:t>
            </w:r>
            <w:r>
              <w:rPr>
                <w:rFonts w:ascii="DejaVu Serif" w:hAnsi="DejaVu Serif"/>
                <w:b w:val="0"/>
                <w:sz w:val="20"/>
              </w:rPr>
              <w:t>Том III существует как единый связанный корпус 24 глав и приложений. Единицей сборки является не отдельный файл, а версия с источниковым локатором, статусом, блокерами и хешем.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ГНОСЕОЛОГИЯ. </w:t>
            </w:r>
            <w:r>
              <w:rPr>
                <w:rFonts w:ascii="DejaVu Serif" w:hAnsi="DejaVu Serif"/>
                <w:b w:val="0"/>
                <w:sz w:val="20"/>
              </w:rPr>
              <w:t>Редакционная сборка доказывается совпадением импортированных блоков, стабильностью локаторов, воспроизводимой конвертацией и визуальным контролем. Она не заменяет доказательств внутри импортированных глав.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ФЕНОМЕНОЛОГИЯ. </w:t>
            </w:r>
            <w:r>
              <w:rPr>
                <w:rFonts w:ascii="DejaVu Serif" w:hAnsi="DejaVu Serif"/>
                <w:b w:val="0"/>
                <w:sz w:val="20"/>
              </w:rPr>
              <w:t>Читатель получает один последовательный маршрут: от канонического интерфейса Томов I-II через V*P, физические мосты, PredRep и наблюдаемые к KLT-RBD и publication gate.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ОГРАНИЧЕНИЕ. </w:t>
            </w:r>
            <w:r>
              <w:rPr>
                <w:rFonts w:ascii="DejaVu Serif" w:hAnsi="DejaVu Serif"/>
                <w:b w:val="0"/>
                <w:sz w:val="20"/>
              </w:rPr>
              <w:t>Повторение формулы в едином мастере не закрывает её OPEN/COND/PHY-HYP статус. Редакционная целостность не равна физической валидации.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АВТОРСКАЯ НОВИЗНА. </w:t>
            </w:r>
            <w:r>
              <w:rPr>
                <w:rFonts w:ascii="DejaVu Serif" w:hAnsi="DejaVu Serif"/>
                <w:b w:val="0"/>
                <w:sz w:val="20"/>
              </w:rPr>
              <w:t>Единый мастер фиксирует авторскую архитектуру Курпишева Ивана Борисовича как связку NAPG 3.0 -&gt; V*P -&gt; PredRep -&gt; KLT-RBD с blocker-safe выводом и явным ABSTAIN.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Глава 1. Интерфейс с Томами I-II и доказательные границы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T3-CH-01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Импортный контракт с Томом 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T3-LOC-001 · источник: tom3_v0_2.docx · раздел: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Интерфейс существует как неизменяемый набор ссылок на уже замороженные объекты. Том III не получает права переписать носитель или смысл импортированного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Импорт считается корректным только при наличии файла-источника, версии, локатора, хеша и статуса. Совпадение терминов без source-card не является знанием происхождения.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 v197 RU задаёт исходный язык Тома III. Импорт производится по ссылке, а не путём повторного определения. Если физическая глава нуждается в иной структуре, она обязана ввести новый символ и отдельный change-set, не подменяя канон.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T3-TBL-001 · tom3_v0_2.docx ·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Предохранитель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C@C=(e,s)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объект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Смысл не заменяется обычной точкой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 / пакет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типизированное соединение объектов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тождественно декартову произведению или умножению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T1-I03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Reper(R,I,U;D)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четвёрка реальности, идеи, возможностей и основания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 не удаляется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достаточное основание и допустимый домен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λ≈−1 не заменяет D/Dom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λ=cr(U,I;R,D)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проективно-гармоническая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CL/DEF-A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физическая постоянная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T1-I06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δ_truth=|λ+1|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диагностический дефект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p-value и не вероятность истины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T1-I07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ПН.2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математическая минимаксная конструкция в заданной модели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THM/MODEL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экспорт остаётся 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канонические физические гипотезы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Без EXT-RUN нет EMP-OBS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T1-I09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PredRep interface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частичный прогнозный контракт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Никакого абсолютного будущего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T1-I10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корректное воздержание при блокере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заменяется произвольным числовым баллом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Источник: tom1_v197_ru.pdf, замороженная редакция v197 RU; стабильная адресация исходных глав, формул F001–F086 и приложений A–G. Для текущего выпуска зафиксирован SHA-256 5a2021c02428e3e395fe81e029c46cd26b4a0e06ceb7dbfc89befddffd84a7d8.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1.1. Импортный контракт T1→T3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I1. Том III использует импортированный объект только в пределах его исходного Dom и статуса.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I2. Алиас допускается лишь вместе с явной картой alias→canonical и записью в журнале коллизий.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I3. Физическая интерпретация ПН.2, λ, Reper или D/Dom создаёт новый мостовый объект и не меняет математический канон.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I4. Любой claim, зависящий от F-1–F-14, наследует статус PHY-HYP до независимого EMP-OBS.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I5. Отсутствие source-card, Dom или D переводит downstream-вывод в ABSTAIN.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Том I содержит математические и программно-методологические результаты. Их импорт не доказывает, что природа реализует выбранную физическую интерпретацию.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Импортный контракт с Томом 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T3-LOC-002 · источник: tom3_v0_2.docx · раздел: 2. Канонический интерфейс с Томом II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II T2-FREEZE-v1.0 фиксирует строгую NAPG 3.0. Его объекты импортируются как математическая инфраструктура, а не как уже построенная физическая геометрия. Главный запрет: сходство ассоциатора, кривизны, кручения или причинного дефекта не создаёт между ними тождество.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T3-TBL-002 · tom3_v0_2.docx · 2. Канонический интерфейс с Томом 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T2-I01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N=(𝕂,𝒜•,⊙,𝔊,ℛ;F²_N,X²_N,Ψ²_N)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типизированный квадратичный кадр NAPG_q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Ass_⊙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трёхлинейный дефект двух определённых скобочных ветвей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R⋆R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авторский ассоциаторно-пакетный объект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DEF-A/THM по модели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O_B(N)=X²_N/Im Ψ²_N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внутренний фактор обструкции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Π_N:X²_N→O_B(N)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каноническая проекция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C_min•, δ_min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внутренний коцепной комплекс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⋆ₕdg, δₕdg, Δₕdg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Hodge-оператор, кодифференциал и лапласиан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 по аналитическим гипотезам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T2-I08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Π_E:O_B→H³(E•)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условный внешний E-мост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 при B3–B5; обратный вывод OPEN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T2-I09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blocker-safe end-to-end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частичных модулей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COND/PROP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T2-I10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/ ABSTAIN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по слабейшему обязательному звену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Источники: tom2_v1_0(1).docx и tom2_v1_0(1).pdf, T2-FREEZE-v1.0. SHA-256: DOCX 717336313292e0237474fb33703409bf41092922afd93b9bae803bb50027eec4; PDF dbbb5552dae7872f18b32c98d8e8584e562b545d20761bd6425c14d38f4db81f.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Импортный контракт T2→T3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J1. NAPG_q остаётся внутренней алгебраической категорией; многообразия, динамика и измерения не возникают автоматически.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J2. O_B=0 не означает ассоциативность, а O_B≠0 не доказывает физическую кривизну.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J3. Hodge-слой допускается только при заданных метрике, ориентации, доменах операторов и аналитических гипотезах.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J4. Π_E является односторонним мостом, пока не доказана инъективность или обратная детекция.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J5. Физический экспорт требует отдельного bridge contract Br и собственной матрицы фальсифицируемости.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Status firewall и границы вывода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T3-LOC-003 · источник: tom3_v0_2.docx · раздел: 3. Status firewall и многоканальная доказательность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T3-FIG-001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statu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Каналы доказательности не сворачиваются в один декоративный «уровень истинности».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Вместо одной лестницы статусов вводится доказательная запись из четырёх независимых каналов: математического, модельного, вычислительного и эмпирического. Это устраняет распространённую человеческую привычку объявлять вычисленное измеренным, а красиво записанное доказанным.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σ(c) = (σ_math(c), σ_model(c), σ_num(c), σ_emp(c)).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T3-TBL-003 · tom3_v0_2.docx · 3. Status firewall и многоканальная доказательность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Допустимые метки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Основание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math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 / PROP / THM / OPEN / REFUTED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Формальное доказательство или контрпример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model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COND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Явные аксиомы модели и мостовые гипотезы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num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NUM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Воспроизводимый вычислительный сертификат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emp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EMP-PLAN / EMP-OBS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Предрегистрация либо реально полученные данные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release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PASS / ABSTAIN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Наличие всех обязательных сертификатов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Определение status-preserving шага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Шаг F:c→c′ называется status-preserving, если он не повышает ни один канал без отдельного сертификата соответствующего типа. Численный сертификат может изменить только σ_num; независимый эксперимент — только σ_emp; доказательство — только σ_math. Модельный мост не преобразует MODEL в THM.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truth_layer_promotion(F)=0  ⇔  σ_i(c′) ≤ σ_i(c) ⊔ Cert_i(F)  для каждого канала i.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3.2. Предложение о композиции firewall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T3-CORE-1. Композиция status-preserving шагов снова status-preserving. Если хотя бы один обязательный шаг возвращает ABSTAIN, вся обязательная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каждого канала неравенство сохранения статуса транзитивно. Вторая часть следует из определения обязательной композиции: отсутствие значения на одном из частичных этапов делает составную стрелку неопределённой.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Вклад проекта состоит в формальном status firewall для композиции KLT-RBD. Сами математические доказательства, вычислительные эксперименты и эмпирические наблюдения являются классическими способами обоснования.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2. Замороженный физико-математический реестр обозначений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T3-CH-02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Notation lock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T3-LOC-004 · источник: tom3_v0_2.docx · раздел: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Обозначение входит в объект через тип, Dom, Cod и источник. Символ без типа является лишь типографским следом, а не математической сущностью.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Правило T3-NTL-0: ни один символ из Томов I–II не переопределяется. Для нового значения используется индекс, новый шрифт или новый идентификатор. Проектное имя V*P сохраняется как имя архитектуры и не трактуется как бинарное умножение.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T3-TBL-004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C@C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(e,s)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минимальный пакет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обычная точка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Obj→R×I×U×D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Reper(R,I,U;D)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 обязателен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контекст/сертификат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дифференциал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подмножество аргументов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область допустимости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I/II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смешивать с D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Dom_cr→𝕂∪{∞}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CL/DEF-A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физическая константа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δ_truth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Dom_λ→ℝ₊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|λ+1|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вероятность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Dom_⊙⊆𝒜•⊗𝒜•→𝒜•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билинейная частичная операция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Hodge star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Ass_⊙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Dom_Ass→𝒜•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Обе ветви должны быть определены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ℛ→X²_N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объект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 не Hodge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ΛᵖE*→Λⁿ⁻ᵖE*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star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Метрика+ориентация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T3-TBL-005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формальный язык степени ≤2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X²_N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вычисленный квадратичный слой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формальный синтаксис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Ψ²_N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карта вычисления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 фиксирован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O_B(N)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X²_N/ImΨ²_N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фактор обструкции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ассоциатор сам по себе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X²_N→O_B(N)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каноническая проекция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Π_E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C_min²→C_min³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δ_E, 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Eⁿ→Eⁿ⁺¹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δ_E²=0 — гипотеза/условие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Λᵖ→Λᵖ⁻¹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Hodge-кодифференциал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δ_min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Dom→L²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Hodge-Laplacian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оператор действия Δ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NTL-020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O_B→H³(E•)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мост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COND/THM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Обратная детекция OPEN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T3-TBL-006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Символ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Dom→Cod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V*P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имя архитектуры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Время*Пространство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MODEL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операция умножения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record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стратифицированно-временной datum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DEF-A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физическое spacetime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𝒳_VP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—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модельное пространство состояний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Носитель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𝒯_Ξ×𝒳_VP⇀𝒳_VP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изменение/эволюция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Законы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Δ_act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𝒜_act×𝒳_VP⇀𝒳_VP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действие/вставка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𝒳_post⇀𝒳_state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разворот/переход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Обратимость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T_cs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Γ(E_cs)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причинный тензорный слот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Тип и размерности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CGI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Dom_CGI⇀ℝ₊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индекс причинного разрыва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p-value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Obs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𝒳_model⇀𝒴_obs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наблюдательный адаптер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Units/Cov/Prov обязательны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NTL-030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PredRep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𝓘_cert⇀𝒫(𝒳_cand×Cert)∪{ABSTAIN}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частичный прогнозный оператор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COND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единственное будущее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Матрица критических коллизий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T3-TBL-007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Знак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A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A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B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B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⋆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слой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duality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Всегда индексировать Hodge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действие/вставка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лапласиан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 физическом тексте писать Δ_act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комплекс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 / 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комплекс / кодифференциал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Никогда не опускать индекс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Π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факторная проекция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E-мост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Разные Dom/Cod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d, δ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дифференциалы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Различать регистр и шрифт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возможный физический параметр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 вводить отдельно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V*P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имя проекта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архитектура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*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операция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применять алгебраические законы к имени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Из δ_min³δ_min²=0 нельзя заключить δₕdg²=0: операторы имеют разные Dom, Cod и математическое происхождение. Совпадение буквы не является мостом.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Definition Core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T3-LOC-005 · источник: tom3_v0_2.docx · раздел: 5. Definition Core T3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T3-FIG-002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638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cor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63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Минимальная интерфейсная структура Тома III.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Definition Core не утверждает существование физической модели. Он фиксирует минимальный набор данных, без которого дальнейшие главы не имеют типового смысла.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𝔠_T3 = (𝓘₁₂, ST, VP, Br, Op, Obs, Pred, Cert, Stat).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5.1. Определение канонического импортного интерфейса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T3-DEF-001 [DEF-A]. 𝓘₁₂ есть кортеж (S₁,S₂,ι₁,ι₂,H₁,H₂), где S₁ и S₂ — замороженные source-card наборы Томов I и II; ι₁ и ι₂ — карты импорта в словарь Тома III; H₁ и H₂ — контрольные хеши. Карта импорта инъективна на идентификаторах и не меняет status-at-import.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ι_j : Symbols(T_j) ↪ Symbols(T_3),   status(ι_j(s)) = status(s).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5.2. Стратифицированно-временной datum ST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T3-DEF-002 [DEF-A/CL]. ST=(X,{X^(k)}_{k=0}^3,{T^(k)}_{k=-1}^3,Str(X),E,g,or,⋆ₕdg,res), где X — хаусдорфово паракомпактное стратифицированное пространство; X^(k) — чистые гладкие страты; T^(k)=∪_{j≥k}X^(j), а T^(−1)=X является маркером полной оболочки, но не самостоятельной гладкой размерностью. Hodge-данные задаются лишь на тех слоях, где определены E,g,or.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ST является стандартной математической оболочкой. Утверждение «ST есть физическое время» остаётся MODEL/PHY-HYP и требует отдельного Br.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5.3. Кандидат V*P-реализации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T3-DEF-003 [MODEL]. VP=(ST,𝒮_adm,Sec,𝒟_VP), где 𝒮_adm — класс допустимых сечений, Sec — частичная операция выбора пространственно-подобной реализации, а 𝒟_VP — пакет доменных и доказательных ограничений. Для s∈𝒮_adm значение Sec(s) не объявляется физическим пространством без мостового сертификата.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Sec : 𝒮_adm ⇀ Geom,   s ↦ (M_s,g_s,or_s,additional data).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Существование ненулевого класса 𝒮_adm, регулярность сечений и их физическая интерпретация образуют T3-PO-006 и остаются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5.4. Мостовой контракт Br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T3-DEF-004 [COND]. Br является частичным типизированным функтором или псевдофунктором из выбранной подкатегории NAPG_adm в категорию физико-геометрических данных PhysGeom. Он обязан переносить Dom, D, препятствия и статусы, а также отдельно фиксировать метрику, сигнатуру, причинные конусы, единицы измерения и наблюдательные карты.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 : NAPG_adm ⇀ PhysGeom,   Block(Br)=∅  ⇒  candidate bridge.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v0.2 не строит Br и не заявляет его существование. Он фиксирует его обязательный интерфейс, чтобы дальнейший текст не выдавал аналогию формул за теорему реализации.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5.5. Операторный пакет Op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T3-FIG-003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op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Dom/Cod операторов Ξ, Δ_act и Υ фиксируются до обсуждения законов.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T3-DEF-005 [DEF-SLOT]. Операторная спецификация есть пятёрка O=(Dom(O),Cod(O),Graph(O),Law(O),Cert(O)). Символ считается определённым лишь после заполнения Dom, Cod и Graph; Law перечисляет доказанные законы, а Cert связывает их с источником или доказательством.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Ξ:𝒯_Ξ×𝒳_VP⇀𝒳_VP,   Δ_act:𝒜_act×𝒳_VP⇀𝒳_VP,   Υ:𝒳_post⇀𝒳_state.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 точке v0.2 не предполагаются: глобальность Ξ, полугрупповой закон, линейность Δ_act, существование Υ⁻¹, коммутативность или ассоциативность композиций.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5.6. Наблюдательный адаптер Obs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T3-DEF-006 [DEF-SLOT]. Наблюдательный адаптер есть кортеж Obs=(𝒳_model,𝒴_obs,obs,Unit,Cov,Prov,Sel), где obs — частичная карта модельного состояния в пространство наблюдаемых; Unit фиксирует размерности; Cov — ковариационную структуру ошибок; Prov — происхождение данных; Sel — правила отбора и маски.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 : 𝒳_model ⇀ 𝒴_obs,   Cert_obs=(Unit,Cov,Prov,Sel).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Только Obs связывает формулу с прибором или каталогом. Без Obs модель может быть математически непротиворечивой, но не проверяемой.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5.7. PredRep как частичный множественнозначный оператор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T3-DEF-007 [COND]. PredRep получает только сертифицированный вход и возвращает конечное или измеримое множество кандидатов с паспортами либо ABSTAIN. Единственный кандидат допускается как частный случай, но не постулируется.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 : 𝓘_cert ⇀ 𝒫(𝒳_cand×Cert) ∪ {ABSTAIN}.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Корректность PredRep в Томе III должна включать soundness относительно домена, сохранение D/provenance, калибровку наблюдательного адаптера и явную границу причинного вывода.</w:t>
      </w:r>
    </w:p>
    <w:p>
      <w:pPr>
        <w:spacing w:after="40"/>
      </w:pPr>
    </w:p>
    <w:p>
      <w:pPr>
        <w:pStyle w:val="Heading2"/>
        <w:keepNext/>
      </w:pPr>
      <w:r>
        <w:t>Типизированные морфизмы и сертификаты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T3-LOC-006 · источник: tom3_v0_2.docx · раздел: 6. Морфизмы Definition Core и условия совместимости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 F:𝔠_T3→𝔠′_T3 является семейством карт между компонентами Definition Core. Он допустим только при выполнении восьми совместимостей. Эта конструкция пока является редакционно-математическим каркасом; физическая категория будет определяться в T3-VP-v0.3.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T3-TBL-008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C1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Freeze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F∘ι_j=ι′_j на каноническом импорте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переписывания Томов I–II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C2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F(Dom O)⊆Dom O′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Нельзя расширять область молча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C3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D/provenance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F_D(D) согласовано с Prov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Основание переносится вместе с утверждением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C4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Obstruction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ненулевой обязательный blocker не уничтожается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магического прохождения барьера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C5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Status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truth_layer_promotion(F)=0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Сохранение доказательных каналов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C6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Unit′∘F_obs=F_unit∘Unit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Физические размерности согласованы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C7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Observation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obs′∘F_state=F_data∘obs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Коммутативность модель→данные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C8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Reproducibility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hash/version/container сохраняются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Повторяемость вычислений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Предложение о blocker-safe композиции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T3-CORE-2. Если F и G удовлетворяют C1–C8, то их композиция G∘F удовлетворяет C1–C8. Если обязательный blocker не устранён сертифицированной картой, он сохраняется в композиции.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C1–C3 и C6–C8 являются коммутативностью соответствующих квадратов и сохраняются композицией. C4 и C5 сформулированы как монотонность по множеству блокеров и доказательным каналам; транзитивность даёт требуемый результат. □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Минимальный certificate record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T3-TBL-009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claim_id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Стабильный идентификатор утверждения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source_id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Файл, версия, локатор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status_vector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math/model/num/emp/release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dom_cod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Область и кодомен всех карт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assumptions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Аксиомы и мостовые гипотезы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blockers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Открытые препятствия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hashes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Хеши исходников, кода и данных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NUM/EMP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units_cov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Единицы и ковариации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физического Obs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negative_scope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Что утверждение не доказывает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3. Онтология V*P: время как первичная пакетная структура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T3-CH-03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Статус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T3-LOC-007 · источник: tom3_v0_3.docx · раздел: 1. Источниковая и доказательная граница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использует замороженные Том I v197 RU и Том II T2-FREEZE-v1.0 как канонические нулевые точки. Legacy-формулы V*P из монографии 5.0 и monographiaNAPG рассматриваются только как source layer: они подлежат типовой очистке и не импортируются как уже доказанная физика.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T3-TBL-010 · tom3_v0_3.docx · 1. Источниковая и доказательная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Использование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SRC-T1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Стратифицированная оболочка, допустимое сечение, гипарктические карты, статусный firewall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tom2_v1_0(1).docx/pdf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 3.0, Dom/D, Hodge-interface firewall, ABSTAIN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SRC-VP-L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monograph5_0_ru.pdf, гл. 17–19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π_lay, Σ_cl, R_cl, пакет связности; формулировки перепроверены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SRC-NAPG-L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 (1).docx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G₂ и аналитический мост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SRC-PILOT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и запрет truth-status без основания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CL-STRAT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Goresky–MacPherson; Mather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Стратифицированные пространства и контролируемые данные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CL-ADM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Arnowitt–Deser–Misner; O’Neill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3+1 лоренцева сборка и сигнатура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CL-TUB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Tubular neighborhood theorem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ретракция Υ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ДОКАЗАТЕЛЬНАЯ ГРАНИЦА. </w:t>
            </w:r>
            <w:r>
              <w:rPr>
                <w:rFonts w:ascii="DejaVu Serif" w:hAnsi="DejaVu Serif"/>
                <w:sz w:val="19"/>
              </w:rPr>
              <w:t>Теоремы выпуска утверждают свойства построенной локальной модели. Они не устанавливают, что природа обязана реализовывать эту модель, и не идентифицируют ассоциаторный сектор с материей, энергией или кривизной.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V*P-carrier и расслоение слоёв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T3-LOC-008 · источник: tom3_v0_3.docx · раздел: 3. Расслоение пространственных слоёв и carrier X_VP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T3-FIG-004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carrier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Стратифицированный носитель, bundle пространственных слоёв и controlled reduction.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T3-VP-003 [MODEL/DEF-A]. Локальным V*P-расслоением над открытым U⊂S_k называется отображение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π_lay : 𝓛_U → U,   𝓛_U ≅ U × 𝓕_Σ^r,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Σ — фиксированное компактное ориентированное 3-многообразие локального сектора, а волокно пространственных данных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𝓕_Σ^r = Met_+^r(Σ) × C_+^r(Σ) × Γ^r(TΣ) × 𝓟_Σ × Rep_Σ × Cert_Σ.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T3-TBL-011 · tom3_v0_3.docx · 3. Расслоение пространственных слоёв и carrier X_VP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Met_+^r(Σ)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положительно определённая пространственная метрика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положительный lapse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β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Γ^r(TΣ)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shift-вектор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𝓟_Σ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пакетно-геометрические данные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Reper(R,I,U;D) состояния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Cert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Cert_Σ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Dom, D, provenance, status, hashes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CONTRACT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T3-VP-004 [MODEL]. Локальное пространство состояний есть X_VP(U)=Γ_adm(U,𝓛_U) либо, в конечномерном параметрическом секторе, U×F_m, где F_m⊂𝓕_Σ^r задаётся конечным числом параметров. Все теоремы о локальном ODE-потоке Ξ в v0.3 относятся именно к конечномерному сектору F_m.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Фиксация одной топологии Σ является локальным atlas choice. Изменение топологии пространственного слоя требует отдельного groupoid/stack-сектора и остаётся OPEN.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4. Стандартная математическая модель стратифицированного времени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T3-CH-04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Стратифицированный темпоральный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T3-LOC-009 · источник: tom3_v0_3.docx · раздел: 2. Стратифицированный темпоральный носитель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конечное стратифицированное пространство T_str с чистыми гладкими стратами S_k, k=0,1,2,3. Индекс −1 сохраняется как маркер полной оболочки и слоя совместимости, а не как новая гладкая размерность.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Существование и свойства носителя известны либо по явной конструкции, либо как аксиоматический MODEL-вход. Физическое время не выводится из одного топологического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носитель проявляется как сеть локальных карт, incidence relations и интерфейсных условий. Для наблюдателя он пока не имеет непосредственной приборной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допускает трактовку времени как первичной организации допустимых переходов, над которой выбираются пространственные режимы.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T_str не является автоматически лоренцевым многообразием и не заменяет стандартное пространство-время до редукции.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стратифицированного времени в архитектуре V*P; сама теория стратифицированных пространств относится к classical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T3-VP-001 [DEF-A/CL]. Стратифицированный темпоральный носитель есть datum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T_str = (X, {S_k}_{k=0}^3, {T^(k)}_{k=-1}^3, Inc, τ, D_str),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X — хаусдорфово паракомпактное пространство; X=⊔S_k — конечная стратификация; T^(k)=∪_{j≥k}S_j и T^(−1)=X; Inc — incidence data; τ:X→ℝ — необязательная ориентирующая функция; D_str — сертификат домена и происхождения. В каждой точке S_k допускается локальная коническая модель ℝ^k×C(L_x).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T3-VP-002 [DEF-A]. Гипарктической картой называется частичная карта L_k:Dom(L_k)⊂T^(k)→T^(k−1), согласованная с incidence data. Она не обязана быть глобальной и не объявляется физическим световым переходом без отдельного Br.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L_{k-1}∘L_k = L_{k-1,k}  на  Dom(L_{k-1}∘L_k).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Если два локальных перехода определены, но их композиции на пересечении различаются, получается не глобальная temporal architecture, а несогласованный atlas. Проектное имя не чинит cocycle defect.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Интерфейсы страт и условия склейки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T3-LOC-010 · источник: tom3_v0_3.docx · раздел: 5. Стратифицированные интерфейсы и глобальная склейка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T3-FIG-005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interfac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Interface equations и запрет автоматической глобализации локальных сечений.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T3-VP-007 [COND]. Для соседних страт S_α и S_β задаются trace maps Tr_α^+, Tr_β^- и transmission maps T_αβ^+, T_αβ^-. Локальные сечения совместимы, если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T_αβ^+ Tr_α^+(s_α) = T_αβ^- Tr_β^-(s_β),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равенство включает не только h,N,β, но также packet data, D/Dom, orientation, Hodge choices и provenance. На тройных пересечениях требуется cocycle compatibility.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T3-VP-3. Совместимое семейство локальных сечений определяет глобальное сечение только при наличии gluing theorem для выбранной категории/пучка и отсутствии глобального obstruction class. В v0.3 это сформулировано как доказательное обязательство, а не как готовая теорема V*P.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T3-TBL-012 · tom3_v0_3.docx · 5. Стратифицированные интерфейсы и глобальная склейка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Тест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IF-01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 имеет согласованные следы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IF-02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 остаётся строго положительным на интерфейсе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IF-03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β и orientation согласованы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IF-04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packet/Hodge data совместимы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 при их использовании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IF-05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 и provenance не обрываются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IF-06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cocycle на тройных интерфейсах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global witness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5. Пространство как допустимое сечение временной связности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T3-CH-05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Допустимые сечения и лоренцева редукция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T3-LOC-011 · источник: tom3_v0_3.docx · раздел: 4. Допустимые сечения и классическое развитие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Допустимое сечение выбирает не точку физического пространства, а полный spatial-layer datum над временным доменом: метрику, lapse, shift, пакетные данные, Reper и сертификат.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Сечение известно как допустимое после проверки регулярности, положительности, интерфейсных условий и D/Dom. Сам факт записи s(t) не является сертификатом.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сечение проявляется после reduction как семейство пространственных геометрий; для вычислителя — как траектория в fiber state space.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Локальная 3+1 сборка даёт кандидат классического пространства-времени, с которым позднее может работать Obs.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Никакое сечение не считается наблюдаемым миром без Br, выбора единиц, полевой динамики и эмпирического адаптера.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Авторским является включение classical reduction в blocker-safe V*P-пакет; ADM-разложение и теория лоренцевых метрик являются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T3-VP-005 [DEF-A/MODEL]. Сечение s:U→𝓛_U является допустимым, если: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π_lay∘s=id_U;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 является C¹ по параметру временной кривой и C^r по пространственным координатам;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h_t положительно определена, N_t&gt;0;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packet data P_t удовлетворяют импортированным ограничениям NAPG_adm;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 и Cert содержат непустые Dom и D;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 стратифицированных интерфейсах выполнены заданные transmission equations;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не повышается при редукции.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Σ_adm(U) = { s∈Γ(U,𝓛_U) | A1–A7 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T3-VP-006 [COND]. Для допустимой временной кривой γ:I→U и s∈Σ_adm(U) локальное классическое развитие определяется как M_{s,γ}=I×Σ с метрикой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= -N_t² dt² + h_t(dx + β_t dt, dx + β_t dt).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T3-FIG-006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adm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Условия локальной лоренцевой редукции и вырожденная контрмодель.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Теорема локальной лоренцевой редукции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T3-VP-1 [CL-THM]. Пусть h_t является положительно определённой 3-метрикой, N_t&gt;0, а β_t — произвольным векторным полем требуемой регулярности. Тогда g_s невырождена и имеет сигнатуру (−,+,+,+). Кроме того, det(g_s)=−N_t² det(h_t).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В коформе θ⁰=N_t dt и θ^i=dx^i+β^i dt метрика имеет блочно-диагональный вид −(θ⁰)²+h_{ij}θ^iθ^j. Поскольку N_t&gt;0, преобразование коформ невырождено; положительная определённость h даёт три положительных направления и одно отрицательное. Формула определителя следует из блочного преобразования или дополнения Шура.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ЧТО ТЕОРЕМА НЕ ДОКАЗЫВАЕТ. </w:t>
            </w:r>
            <w:r>
              <w:rPr>
                <w:rFonts w:ascii="DejaVu Serif" w:hAnsi="DejaVu Serif"/>
                <w:sz w:val="19"/>
              </w:rPr>
              <w:t>Она не доказывает уравнения Эйнштейна, физическую причинность, глобальную гиперболичность, отсутствие сингулярностей или истинность V*P. Она лишь проверяет сигнатуру конкретной сборки.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4.2. Локальная непустота класса сечений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T3-VP-2 [CL/PROP]. Если 𝓛_U≅U×𝓕_Σ^r и волокно содержит хотя бы один datum (h₀,N₀,β₀,P₀,Rep₀,Cert₀), удовлетворяющий A1–A7, то постоянная секция s(u)=(u,h₀,N₀,β₀,P₀,Rep₀,Cert₀) принадлежит Σ_adm(U).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Условие секции следует из проекции на первый множитель. Регулярность постоянной fiber-компоненты очевидна; остальные условия выполнены по выбору datum.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Локальная непустота не даёт глобального сечения на всём T_str. Глобальная склейка может быть заблокирована topology, monodromy, obstruction или несовместимостью D/Dom.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Модели и контрмодели сечений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T3-LOC-012 · источник: tom3_v0_3.docx · раздел: 8. Явные модели и контрмодели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T3-TBL-013 · tom3_v0_3.docx · 8. Явные модели и контрмодели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Данные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Вердикт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Статическая product model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T_str=I; 𝓛=I×𝓕_Σ; h_t=h₀, N=1, β=0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g=−dt²+h₀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Изотропный параметрический сектор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h_t=a(t)²h₀, N=1, β=0, a(t)&gt;0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допускает дальнейшую FLRW-подобную редукцию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Линейный локальный Ξ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Ξ_t(z)=diag(e^{a_it})z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witness полугруппы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Сферическая ретракция Υ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Υ(y)=y/‖y‖ в annulus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не обратима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lapse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as Lorentzian: det g=0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Неопределённая spatial metric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 имеет нулевое/отрицательное направление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гарантируется (−,+,+,+)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Несогласованный interface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Tr⁺s_α≠Tr⁻s_β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LOCAL only; global 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Секция без 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геометрические поля заданы, sufficient foundation отсутствует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Символ Ξ без vector field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graph/regularity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DEF-SLOT, не оператор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ФЕНОМЕНОЛОГИЧЕСКАЯ ГРАНИЦА. </w:t>
            </w:r>
            <w:r>
              <w:rPr>
                <w:rFonts w:ascii="DejaVu Serif" w:hAnsi="DejaVu Serif"/>
                <w:sz w:val="19"/>
              </w:rPr>
              <w:t>Модель M-02 визуально напоминает стандартную космологическую редукцию. Пока не заданы field equations, observable map и независимые данные, это сходство остаётся структурным, а не эмпирическим.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6. Пакет времени и операторы изменения, действия и разворота: Xi, Delta, Upsilon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T3-CH-06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Операторы Ξ, Δ_act и 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T3-LOC-013 · источник: tom3_v0_3.docx · раздел: 6. Операторный пакет Ξ, Δ_act и 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T3-FIG-007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3407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op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340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T3-EQ-0017</w:t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Типизированная последовательность action → evolution → state registration.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Операторы живут на явно выбранном state carrier. Δ_act создаёт допустимое возмущение, Ξ развивает transient state, Υ фиксирует или ретрагирует его в admissible state set.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оператора требует Dom, Cod, graph, regularity и доказанных законов. Красивый символ без этих данных остаётся DEF-SLOT.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 вычислении три оператора видны как разные стадии pipeline. Их смешение скрывает, где именно возникла ошибка или блокер.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Триада моделирует различие между действием, изменением во времени и формированием нового 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Операторы не объявляются фундаментальными законами природы; локальные реализации служат математическими witnesses непротиворечивости.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архитектурная триада и её включение в Reper/D-Dom контракт; теория потоков, интервенций и ретракций относится к prior art.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Действие Δ_act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T3-VP-008 [MODEL]. Пусть C⊂X_tr — множество допустимых transient states, A_act — пространство действий, J:A_act×X_VP→X_tr — гладкая карта. Частичный оператор действия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Δ_act(a,x)=J(a,x),   Dom(Δ_act)={(a,x):J(a,x)∈C и Cert_J(a,x) валиден}.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локальной аффинной модели J(a,x)=x+B(x)a. Если результат покидает C или разрушает D/Dom, Δ_act неопределён, а не равен нулю.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Изменение Ξ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T3-VP-009 [MODEL/COND]. В конечномерном секторе F_m пусть V:F_m→TF_m — C¹-векторное поле. Локальная эволюция Ξ_t(x)=Φ_t(x) задаётся максимальным локальным потоком V.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T3-VP-4 [CL-THM]. Для каждого x₀∈F_m существует интервал I_{x₀} вокруг 0 и единственная локальная траектория Ξ_t(x₀), решающая ẋ=V(x). На общей области определения выполняется Ξ_{t+s}=Ξ_t∘Ξ_s.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является стандартной теоремой локального существования и единственности ODE. В бесконечномерном полном V*P-carrier требуются отдельные Banach/Hilbert hypotheses; этот перенос остаётся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6.3. Разворот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T3-VP-010 [MODEL/COND]. Пусть C⊂X_tr — embedded admissible-state submanifold. Частичный оператор разворота Υ есть локальная ретракция r:U(C)→C, r|_C=id_C, снабжённая картой обновления Reper и 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T3-VP-5 [CL/COND]. Если C является замкнутым embedded submanifold конечномерного риманова state space, tubular neighborhood theorem даёт локальную гладкую ретракцию Υ. Глобальная ретракция и Υ⁻¹ из этого не следуют.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ОБРАТИМОСТИ. </w:t>
            </w:r>
            <w:r>
              <w:rPr>
                <w:rFonts w:ascii="DejaVu Serif" w:hAnsi="DejaVu Serif"/>
                <w:sz w:val="19"/>
              </w:rPr>
              <w:t>Ретракция U(y)=y/‖y‖ на единичную сферу переводит целое радиальное семейство в одну точку сферы. Она является корректным локальным Υ, но не инъективна и не имеет глобального обратного оператора.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Сертификат локальной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T3-LOC-014 · источник: tom3_v0_3.docx · раздел: 9. Вычислительный сертификат T3-VP-NUM-001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проверки локальных алгебраических identities выполнен воспроизводимый скрипт с фиксированным seed. Он проверяет сигнатуру ADM-матрицы на случайных SPD-метриках, формулу определителя, вырожденность при N=0, пример ретракции Υ и полугрупповое тождество линейного 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T3-TBL-014 · tom3_v0_3.docx · 9. Вычислительный сертификат T3-VP-NUM-001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Seed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20260726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фиксирован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Число испытаний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каждого тестового семейства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signature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rel. error=1.925e-13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N=0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2.852e-13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численно вырождено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norm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identity on target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 semigroup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error=9.172e-16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Итог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only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скрипта: 89238909ff9af16e1355e02539670bad93959951db249a7d7b2b70326b36a138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вывода: 6f0e6091d59a973a41b9d9dccc0d8fa3dc4d56dc2a5cae9f8b5f7b571335c830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 NUM. </w:t>
            </w:r>
            <w:r>
              <w:rPr>
                <w:rFonts w:ascii="DejaVu Serif" w:hAnsi="DejaVu Serif"/>
                <w:sz w:val="19"/>
              </w:rPr>
              <w:t>Сертификат подтверждает только реализованные algebraic/local-model tests. Он не использует наблюдательные данные, не является EXT-RUN и не подтверждает V*P как физическую теорию.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7. Динамический Reper и сохранение D/Dom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T3-CH-07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Перенос D/Dom в V*P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T3-LOC-015 · источник: tom3_v0_3.docx · раздел: 7. Сохранение D/Dom и Reper вдоль операторной цепочки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T3-VP-011 [DEF-A]. Сертификат состояния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Cert(x)=(Dom_x,D_x,Prov_x,Status_x,Hash_x,Block_x).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Оператор O считается certificate-preserving, если для каждого x∈Dom(O) существует O^# 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O^#(Cert(x),Cert_O) = Cert(Ox),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Status(Ox) не превышает входной статус с добавлением только того канала, который подтверждён Cert_O.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T3-VP-6 [PROP]. Композиция certificate-preserving операторов Δ_act, Ξ_t и Υ является certificate-preserving на пересечении их областей определения. Если хотя бы один обязательный Block не закрыт,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Композиция карт O^# переносит Dom, D, provenance и status последовательно. Невыполненный blocker делает соответствующий частичный оператор неопределённым; следовательно, обязательная композиция также неопределена. □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T3-TBL-015 · tom3_v0_3.docx · 7. Сохранение D/Dom и Reper вдоль операторной цепочки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Оператор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Входной сертификат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action ID; допустимость вмешательства; D_action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новый transient state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constraint violation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Ξ_t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vector field/model ID; time domain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trajectory provenance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blow-up / выход из Dom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retraction chart; target state class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registered Reper/Cert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tubular neighborhood / неоднозначность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Dev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section + curve + interface cert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Lorentzian candidate datum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N≤0 / h not SPD / gluing failure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Динамический Reper-bundle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T3-LOC-016 · источник: tom3_v0_4.docx · раздел: 2. Динамический Reper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траектория Reper_t=(R_t,I_t,U_t;D_t) вместе с доменом, provenance, статусом и блокерами. Динамика относится не только к числовым координатам, но и к допустимости доказательного основания.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Сохранение Reper известно через явный transport contract, композиционные законы и проверяемый certificate chain. Непрерывность символов сама по себе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динамический Reper проявляется как state record с hash-linked переходами. Для исследователя — как история того, какие выводы были допустимы на каждом шаге.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моделирует сохранение причинно-доказательной опоры при развитии V*P-состояния.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Transport Reper не доказывает физический детерминизм и не гарантирует существование глобальной траектории.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связка Reper(R,I,U;D), D/Dom, provenance и status nonpromotion в едином динамическом контракте.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T3-FIG-008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692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reper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69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Динамический Reper и hard-gate переноса сертификата.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T3-CAU-001 [DEF-A]. Над допустимой кривой γ:I→X_VP задаётся Reper-bundle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E_Rep|_γ = E_R ×_I E_I ×_I E_U ×_I E_D ×_I E_Cert.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секция ρ(t)=(R_t,I_t,U_t,D_t,C_t) называется динамическим Reper, если она абсолютно непрерывна в числовых компонентах и каждый C_t содержит Dom_t, foundation D_t, provenance_t, status_t и blocker set B_t.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T3-CAU-002 [DEF-A]. Допустимый transport от s к t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P_{t←s}: Dom(P_{t←s})⊂E_Rep,s ⇀ E_Rep,t,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которой выполнены: P_{s←s}=id; P_{u←t}∘P_{t←s}=P_{u←s} на общем домене; P(Dom_s)⊂Dom_t; foundation имеет witness-морфизм D_s→D_t; provenance образует hash-linked chain; status_t не сильнее status_s; незакрытый blocker не исчезает без discharge certificate.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Теорема композиционной сохранности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T3-CAU-1 [PROP]. Композиция двух допустимых transport maps является допустимой на области композиции. При этом конечный статус не сильнее исходного, а provenance chain однозначно содержит оба шага.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Identity и associativity следуют из законов частичных отображений на общем домене. Включения Dom компонуются. Witness-морфизмы D_s→D_t→D_u дают witness D_s→D_u. Транзитивность status order запрещает повышение. Hash chain строится последовательным включением предыдущего digest. Если хотя бы одно условие не выполнено, композиция не принадлежит admissible transport class и возвращает ABSTAIN.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Пусть числовая часть переносится тождественно, но D_t пусто. Тогда координаты формально совпадают, однако Reper transport недопустим. Выдача прежнего статуса была бы скрытым повышением доказательного слоя.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8. Причинный тензор T_cs и индекс причинного разрыва CGI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T3-CH-08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Типизированный причинно-структурный пакет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T3-LOC-017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T3-FIG-009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Прямая сумма типов и запрет автоматического отождествления инвариантов.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T3-CAU-003 [CL/DEF-A]. Для гладкого сектора M и связности ∇ на TM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E_Tor = Λ²T*M ⊗ TM,   E_Curv = Λ²T*M ⊗ End(TM),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 = E_Tor ⊕ E_Curv,   T_cs(∇) = (Tor_∇, Curv_∇) ∈ Γ(E_cs).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Legacy-запись T_cs=T+R разрешается только как сокращение для упорядоченной пары в прямой сумме. Она не означает сложение компонент разных тензорных типов.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T3-CAU-004 [MODEL]. Расширенный limit-causal carrier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E_cs^L = E_Tor ⊕ E_Curv ⊕ E_hole ⊕ E_Δ ⊕ E_Ξ ⊕ E_Υ ⊕ E_cent ⊕ E_cor ⊕ ℝ^q_B,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 T_cs^L является секцией этого прямого расслоения. Метки cent и cor сохраняют legacy-названия каналов; физическими центробежной и кориолисовой силами они становятся только после отдельного bridge с единицами, уравнениями и наблюдаемыми.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T3-TBL-016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Точный носитель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Tor_∇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Λ²T*⊗TM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torsion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Curv_∇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Λ²T*⊗End(TM)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curvature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Ass_⊙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Hom(A⊗³,A)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дефект ассоциативности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Hol_∇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path/group object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и parallel transport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E_Tor⊕E_Curv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структурный пакет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ℝ_{≥0} или ABSTAIN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 после normalization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Операциональный CGI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T3-LOC-018 · источник: tom3_v0_4.docx · раздел: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CGI является частичной функцией на сертифицированном causal-state record. Его аргумент включает разнородные каналы, reference scales, веса и Reper-support.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Значение известно только после проверки единиц, конечности, D/Dom и происхождения scales. Число без этих проверок не считается результатом.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CGI проявляется как dimensionless score и status label; для исследователя — как локатор канала, требующего пересборки.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 будущей физической адаптации score может ранжировать структурные разрывы, но пока это MODEL-инструмент.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Порог 1, band η, weights и scales не являются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CGI-архитектура с Reper-support, hard gates и blocker-safe возвратом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T3-FIG-010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cgi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Типовой шлюз нормировки, агрегирования и классификации CGI.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T3-CAU-005 [MODEL]. Пусть χ=(χ₁,…,χ_m) — каналы T_cs^L, s_j&gt;0 — reference scales той же физической размерности, w_j≥0 — заранее заданные веса, а r,u∈[0,1] — нормированные Reper-support и connectivity. При выполнении hard gate G=1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z_j = ||χ_j||_j / s_j,   ŵ_j = w_j / Σ_k w_k,   κ = r·u,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CGI_op(χ;r,u) = (Σ_j ŵ_j z_j) / (κ + ε₀),   ε₀&gt;0.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G=0 из-за отсутствия D/Dom, неположительного scale, нечислового значения, неизвестного provenance или незакрытого критического blocker, CGI_op=ABSTAIN.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T3-CAU-006 [MODEL]. Для tolerance η∈[0,1) статус задаётся: causal_stable при CGI&lt;1−η; causal_critical при 1−η≤CGI≤1+η; rebuild_required при CGI&gt;1+η. Значения ε₀=0.10 и η=0.05 в сертификате v0.4 являются тестовыми параметрами, а не физическими постоянными.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Математические свойства CGI_op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T3-TBL-017 · tom3_v0_4.docx ·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Свойство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Безразмерность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Каждый z_j является отношением величин одинаковой размерности; CGI_op безразмерен.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 covariance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χ_j→a_jχ_j и s_j→a_js_j, a_j&gt;0, значение и статус не меняются.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Монотонность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фиксированных остальных данных CGI_op не убывает с ростом любого ||χ_j|| при w_j&gt;0.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Нулевая модель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χ_j=0 и G=1 имеем CGI_op=0 и causal_stable.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Orthogonal invariance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нормах, индуцированных фиксированными метриками, ортогональная смена базиса сохраняет channel norms и CGI.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Support sensitivity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ненулевом numerator уменьшение r·u увеличивает CGI_op.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Доказательства следуют непосредственно из определения нормированных каналов, положительности весов и знаменателя. Эти свойства относятся к формуле, но не к её физической валидности.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ЕДИНИЦ. </w:t>
            </w:r>
            <w:r>
              <w:rPr>
                <w:rFonts w:ascii="DejaVu Serif" w:hAnsi="DejaVu Serif"/>
                <w:sz w:val="19"/>
              </w:rPr>
              <w:t>Raw-формула, складывающая ненормированные ||Tor||, ||Curv|| и иные каналы, меняется при переводе одного канала из метров в миллиметры. Поэтому legacy numerator без reference scales не является корректным универсальным CGI.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Нулевые модели и фальсифицируемость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T3-LOC-019 · источник: tom3_v0_4.docx · раздел: 5. Нулевые, альтернативные модели и фальсифицируемость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T3-FIG-011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models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Модельные режимы CGI и граница эмпирической интерпретации.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T3-TBL-018 · tom3_v0_4.docx · 5. Нулевые, альтернативные модели и фальсифицируемость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Условие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Ожидаемый выход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H0-ZERO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χ_j=0; G=1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CGI=0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Тест реализации, не физический null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H0-CAL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χ распределены по preregistered baseline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заданная null distribution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ПОЛЕ]: реальные данные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H1-SINGLE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Один z_j существенно повышен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канальный разрыв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поправка за выбор канала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H2-MULTI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умеренных z_j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композитный CGI&gt;1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Проверить weights и зависимость каналов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H3-SUPPORT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κ=r·u близко к нулю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рост score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означать слабую опору, не сильный физический эффект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H4-GATE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D/Dom/provenance fail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Числовой вывод запрещён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EMP-PLAN T3-CAU-E1. Для реальной проверки должны быть до раскрытия результата зафиксированы: измеримый carrier каждого χ_j; единицы; scale estimator; weights; ε₀; η; null distribution; sampling frame; exclusion rules; multiplicity correction; primary endpoint; код; blind split; критерий поддержки и фальсификации.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Критерий фальсификации операционального CGI: если после замены единиц с согласованным преобразованием scales score меняется сверх численной погрешности, реализация некорректна. Физическая интерпретация опровергается отдельно, если preregistered CGI не различает нулевую и альтернативную выборки с установленной мощностью.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[ЗАПОЛНЯЕМОЕ ПОЛЕ]. </w:t>
            </w:r>
            <w:r>
              <w:rPr>
                <w:rFonts w:ascii="DejaVu Serif" w:hAnsi="DejaVu Serif"/>
                <w:sz w:val="19"/>
              </w:rPr>
              <w:t>Reference dataset, измеримые определения каналов, scale estimators, weights, η, ε₀, primary endpoint, δ_min, α-level, power и независимый исполнитель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Сертификат причинного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T3-LOC-020 · источник: tom3_v0_4.docx · раздел: 6. Вычислительный сертификат T3-CAUSAL-NUM-001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массивах. Seed и параметры фиксированы до запуска. Он проверяет тождества реализации, но не содержит экспериментальных или наблюдательных данных.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seed=20260726,   N=2000 на тест,   η=0.05,   ε₀=0.1.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T3-TBL-019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Антисимметрия Tor/Curv по заявленным индексам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норм при ортогональной смене базиса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error=2.842e-14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CGI при согласованной смене единиц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error=7.105e-15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Монотонность по дефектному каналу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drop=0.000e+00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failure → 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H0-ZERO → CGI=0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Классы 0.5 / 1.0 / 1.5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Ненормированная legacy-формула меняется с единицами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линейного transport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не повышается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Падение support повышает score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программные проверки пройдены. Статус результата — NUM. Он не является EMP-OBS, не калибрует thresholds и не подтверждает физический T_cs.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Воспроизведение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Среда: Python 3, NumPy. Команда: python t3_v04_checks.py. Выходы: t3_v04_checks_output.json и t3_v04_checks_output.txt. Случайные тензоры создаются с фиксированным seed; проверяются типовые симметрии, инвариантности, hard gates и transport contracts.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T3-TBL-020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a97196a88ed3863283beb7ea049553dd63f57048712b26ad38706bb6f455856f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990daeabded76c49069960dbc0b2df554cee171cf919d98900c36463c6e59fd7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33af7fcd1230f9cdf5a4f8a3362dcaea52fb52170ce0a5596cb891b26798c916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413968414c57d6636d04842e4286cb0c80eaf59afb733515916791159a38f0fa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0c3a4cbbe62e66ff28d5639d6e1b1989f750613881b80eca83c0afab30ce6d81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T3-V04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714fcc179fb0335f5ce5115ebf1a598bbf10e18974154e4d1a760d05ac390c45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9. Строгий мост NAPG -&gt; физическая геометрия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T3-CH-09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Трёхступенчатая архитектура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T3-LOC-021 · источник: tom3_v0_5.docx · раздел: 2. Архитектура частичного моста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Мост является не метафорой, а частичной структуросохраняющей процедурой с source category, target category, bridge certificate и failure output.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 существовании моста требует предъявления всех структур, используемых в codomain: метрики, ориентации, положительной формы, smoothness, soldering и связи. Отсутствующее звено не достраивается словами.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мост проявляется как pipeline с зелёными, условными и заблокированными ступенями. Для геометра — как последовательность забывающих и добавляющих структуру функторов.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Закрытый алгебраический канал создаёт G₂-векторное пространство; последующие ступени могут служить моделью внутренней геометрии поля или слоя V*P.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G₂-структура риманова. Она не является автоматически лоренцевым пространством-временем, физическим полем или наблюдаемой.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blocker-safe композиция NAPG, Reper/D/Dom и доказательных статусов; октонионы, Hodge star и G₂ являются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T3-FIG-012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ladder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ступени моста и weakest-link gate.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T3-BR-001 [DEF-A]. Категория NAPG^cert содержит объекты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N=(A,⊙,Dom_⊙,Ass_⊙,R,D,Cert,Status),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морфизмы, сохраняющие операцию на общем домене, Reper/D/Dom, provenance и запрет повышения статуса.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T3-BR-002 [CL/DEF-A]. Категория G2Vect^cert содержит ориентированные 7-мерные евклидовы пространства с положительной 3-формой и её Hodge dual: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G=(V,g,or,φ,ψ=*₍g,or₎φ,Cert,Status).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Морфизмы — orientation-preserving isometries f с f*φ'=φ; тогда автоматически f*ψ'=ψ.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T3-BR-003 [DEF-A]. Bridge certificate β для N∈NAPG^cert включает: 8-мерную real unital positive composition algebra O; norm N_O; alternative multiplication μ_O; embedding/realization ρ исходного admissible sector в O; identification V=1⊥; Dβ, Domβ, provenance и statusβ.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Br_β : Dom(Br_β) ⊂ NAPG^cert ⇀ G2Vect^cert,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Br_β(N)=ABSTAIN, если хотя бы один обязательный компонент β отсутствует или не проверен. Статус результата равен слабейшему из status_N и status_β.</w:t>
      </w:r>
    </w:p>
    <w:p>
      <w:pPr>
        <w:spacing w:after="40"/>
      </w:pPr>
    </w:p>
    <w:p>
      <w:pPr>
        <w:pStyle w:val="Heading2"/>
        <w:keepNext/>
      </w:pPr>
      <w:r>
        <w:t>От алгебраического к геометрическому мосту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T3-LOC-022 · источник: tom3_v0_5.docx · раздел: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Геометрический объект требует base manifold, smooth bundle, fibrewise positive 3-form, soldering и connection. Векторное пространство само по себе не имеет exterior derivative.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Торсионные классы известны из dφ и dψ после определения smooth structure и operator domains. Fibrewise algebra не определяет d.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Феноменологически переход проявляется как различие между одинаковой алгеброй в каждой точке и её неодинаковым пространственным склеиванием.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Smooth lift может моделировать внутреннюю геометрию поля или 7D auxiliary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Он не создаёт 4D Lorentz signature, Einstein dynamics, causal cones или observables автоматически.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дисциплина состоит в разделении algebraic, differential-geometric и physical bridges.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T3-BR-005 [COND]. Geometric lift datum над гладким 7-многообразием 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L=(E→M, μ_O, N_O, φ_E, σ:E≅TM, ∇, D_L, Dom_L),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fibrewise octonion structures и φ_E гладко зависят от точки, а σ является soldering isomorphism. Тогда φ=σ_*φ_E задаёт G₂-structure на 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Levi-Civita connection формы torsion classes определяются classical decomposition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dφ = τ₀ ψ + 3τ₁∧φ + *τ₃,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dψ = 4τ₁∧ψ + τ₂∧φ.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этом algebraic q_Ass=−2ψ сохраняется fibrewise, но значения τ_i зависят от spatial variation φ, connection и differential domain. Они не выводятся из fibrewise associator alone.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Ступени и статусы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T3-TBL-021 · tom3_v0_5.docx ·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Ступень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Карта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Минимальный сертификат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Br_alg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NAPG_oct→G₂Vect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CLOSED-CL/THM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unit, positive composition norm, alternativity, D/Dom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Br_bundle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G₂Vect family→G₂-bundle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transition maps preserving φ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Br_geom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bundle+soldering→G₂-manifold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7-manifold, TM identification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Br_diff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G₂-manifold→torsion/curvature data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connection, d, domains, boundary/interface data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Br_phys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geometric data→V*P/Lorentz/fields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4D reduction, units, action, equations, observables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Контрмодели и bridge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T3-LOC-023 · источник: tom3_v0_5.docx · раздел: 7. Контрмодели и bridge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T3-FIG-013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1529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gat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15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Допустимый сектор, ABSTAIN и refuted legacy bracket.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T3-TBL-022 · tom3_v0_5.docx · 7. Контрмодели и bridge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Ошибочный ход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Строгий вердикт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nonassociative algebra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положительной composition norm и canonical 7D imaginary sector; Br_alg undefined.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Associative algebra Ass=0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ассоциатор не выбирает метрику, Hodge star, torsion или curvature.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Same algebra, different metrics/orientations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 star меняется; мост не каноничен без certificate.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Positive 3-form absent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вся 3-форма в 7D лежит в open G₂ orbit.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Fibrewise octonions only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dφ, τ_i, curvature или dynamics без smooth lift.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structure interpreted as spacetime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G₂-structure Riemannian 7D; Lorentzian 4D bridge требует отдельной reduction.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mixed central bracket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Jacobiator J(e₁,e₂,f₃)=αh; при α≠0 это не Lie algebra.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certificate called experiment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Exact table checks are not EMP-OBS or EXT-RUN.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7.1. Отрицательный аудит legacy g_α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 source задаёт ненулевые отношения [e_i,e_j]=ε_ijk e_k, [f_i,f_j]=ε_ijk f_k, [e_i,f_j]=αδ_ij h, h central. Для тройки (e₁,e₂,f₃):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J(e₁,e₂,f₃)=[[e₁,e₂],f₃]+[[e₂,f₃],e₁]+[[f₃,e₁],e₂]=αh.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при α≠0 Jacobi identity нарушена. Не существует Lie group G_α с этой Lie algebra, а соответствующие Maurer–Cartan equations не могут использоваться как differential proof-object без ремонта. При α=0 смешанный канал исчезает, но также исчезает заявленная α-controlled coupling.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REFUTED VARIANT. </w:t>
            </w:r>
            <w:r>
              <w:rPr>
                <w:rFonts w:ascii="DejaVu Serif" w:hAnsi="DejaVu Serif"/>
                <w:sz w:val="19"/>
              </w:rPr>
              <w:t>Отвергнут не весь G₂/NAPG замысел, а конкретная legacy bracket-family в неизменённом виде. T3-BRIDGE-v0.5 заменяет её корректным octonionic witness и оставляет задачу repaired differential family открытой.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10. Hodge-, G2- и ассоциаторные модельные реализации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T3-CH-10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Октонионный свидетель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T3-LOC-024 · источник: tom3_v0_5.docx · раздел: 3. Октонионный алгебраический мост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Носителем является вещественная алгебра октонионов O и её семимерная мнимая часть V=1⊥. Неассоциативность и евклидова геометрия существуют в одной сертифицированной структуре.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Утверждения проверяются через composition identity, alternativity, явную таблицу Fano и multilinear identities. Это конечномерная точная математика.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видит семь направлений, cross product и положительную 3-форму; ассоциатор проявляется как 4-форма, а не как расплывчатая «кривизна».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даёт внутренний G₂-geometric carrier, пригодный для последующего bundle lift.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Алгебраический carrier не содержит пространства-времени, connection dynamics, физических единиц или данных.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Тома III — включение классического octonion→G₂ correspondence в строгий NAPG bridge с D/Dom и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T3-FIG-014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oct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Октонионный witness и точный associator-Hodge channel.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O — вещественная алгебра октонионов с единицей 1, сопряжением, положительной нормой N(x)=x x̄ и скалярным произведением g, полученным поляризацией N. Положим V=1⊥=Im O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x×y = Im(xy),   φ(x,y,z)=g(x×y,z),   ψ=*φ.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T3-BR-1 [CL-THM]. Форма φ является положительной 3-формой на V; её стабилизатор в GL(V) есть компактная real form G₂. Следовательно, Br_O(O)=(V,g,or,φ,ψ) корректно определён после выбора orientation, совместимой с 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Доказательная опора. Composition norm задаёт положительную метрику; octonionic cross product удовлетворяет стандартным 7D vector-product identities; форма φ восстанавливает g и orientation. Это classical octonion/G₂ correspondence, используемое здесь как bridge witness.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Замороженная Fano-конвенция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вычислительного сертификата ориентированные тройки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(123),(145),(176),(246),(257),(347),(365).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возрастающей записи положительная 3-форма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φ = e¹²³ + e¹⁴⁵ − e¹⁶⁷ + e²⁴⁶ + e²⁵⁷ + e³⁴⁷ − e³⁵⁶,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ψ=*φ = −e¹²⁴⁷ + e¹²⁵⁶ + e¹³⁴⁶ + e¹³⁵⁷ − e²³⁴⁵ + e²³⁶⁷ + e⁴⁵⁶⁷.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КОНВЕНЦИОННАЯ ГРАНИЦА. </w:t>
            </w:r>
            <w:r>
              <w:rPr>
                <w:rFonts w:ascii="DejaVu Serif" w:hAnsi="DejaVu Serif"/>
                <w:sz w:val="19"/>
              </w:rPr>
              <w:t>Знаки φ, ψ и числовой коэффициент associator identity зависят от orientation и multiplication convention. Сертификат замораживает одну конвенцию и не переносит знаки молча.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Ассоциатор и Hodge-геометрия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T3-LOC-025 · источник: tom3_v0_5.docx · раздел: 4. Ассоциаторный канал в Hodge-геометрию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T3-BR-004 [DEF-A]. Для x,y,z,w∈V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Ass_μ(x,y,z)=(xy)z−x(yz),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q_Ass(x,y,z,w)=g(Ass_μ(x,y,z),w).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T3-BR-2 [THM]. В зафиксированной октонионной конвенции q_Ass является чередующейся 4-формой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 = −2 ψ = −2 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Alternativity октонионов делает associator полностью чередующимся; следовательно q_Ass∈Λ⁴V*. На базисных возрастающих четвёрках обе формы имеют семь ненулевых компонент. Прямое вычисление даёт q_{1247}=2 при ψ_{1247}=−1 и тот же коэффициент −2 на остальных шести компонентах. Multilinearity завершает доказательство.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ЗАКРЫТЫЙ КАНАЛ. </w:t>
            </w:r>
            <w:r>
              <w:rPr>
                <w:rFonts w:ascii="DejaVu Serif" w:hAnsi="DejaVu Serif"/>
                <w:sz w:val="19"/>
              </w:rPr>
              <w:t>В octonionic sector построена строгая карта J_Ass:Ass_μ↦q_Ass∈Λ⁴V*. Это genuine geometric Hodge channel. Она не является картой Ass→Tor или Ass→Curv.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T3-BR-2a [PROP]. Норма associator channel пропорциональна норме Hodge dual: ||q_Ass||=2||ψ||. Это точное алгебраическое равенство в выбранной нормировке, а не измеренная физическая амплитуда.</w:t>
      </w:r>
    </w:p>
    <w:p>
      <w:pPr>
        <w:spacing w:after="40"/>
      </w:pPr>
    </w:p>
    <w:p>
      <w:pPr>
        <w:pStyle w:val="Heading2"/>
        <w:keepNext/>
      </w:pPr>
      <w:r>
        <w:t>Сертификат алгебраического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T3-LOC-026 · источник: tom3_v0_5.docx · раздел: 8. Вычислительный сертификат T3-BRIDGE-NUM-001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реализует точную integer octonion table, frozen Fano convention и bridge gates. Seed используется для randomized multilinear tests; базисные тождества проверяются точно.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T3-TBL-023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Composition norm N(xy)=N(x)N(y)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Левая/правая alternativity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Семь ненулевых компонент 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q_Ass=−2*φ на 35 базисных 4-компонентах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35/35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constant = −2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Чередование q_Ass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Нетривиальная Fano-автоморфия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64/64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Коммутативность algebra/G₂ diagram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 failure legacy bracket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 = h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Hard-gate PASS/ABSTAIN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8/8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Запрет повышения статуса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5/5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тесты пройдены. Сертификат доказывает корректность выбранной конечномерной реализации и выявляет legacy Jacobi defect. Он не доказывает физическое существование V*P, field equations или observables.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8.1. Воспроизведение и хеши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Команда: python t3_v05_checks.py. Среда: Python 3, NumPy. Выходы: t3_v05_checks_output.json и t3_v05_checks_output.txt. Frozen seed: 20260726.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T3-TBL-024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08b255e57e9913e4cc042872984fbedcdc07cfac55df2560293571e9ae4d0ac3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b227b9bad012cc0e592769e7d2bc68c6ecab13a7a6b349af0b2fc21df83effe9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df10447a166fb78f7d3cb6240d52f88e927f4b489333691a99c8bd21abcc233a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ea0192ccb7ef2d943ceb052764efb033061d31f7ba68965a8f8dc2d2b08b62fc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b62b8ed4e17979c88f06ba2586bbbb13338debc15a0201e9284c849efbcb2266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main_SIGMA_freeze.tex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e321aab8351e34c147ce93ce8706db74b7e7add980beb89621b4f2e0416f7c6c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T3-V05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bc6c0ddd1a60494564c12abc3311efb46ec451ef047b7e331222c6d838286592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11. Разделение ассоциатора, кривизны, кручения и голономии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T3-CH-11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Морфизмы и коммутативные диаграммы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T3-LOC-027 · источник: tom3_v0_5.docx · раздел: 5. Морфизмы и коммутативные диаграммы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T3-FIG-015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morph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Функториальность Br_alg на сертифицированных изоморфизмах.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T3-BR-3 [CL-THM/PROP]. Пусть F:O→O' — unital norm-preserving algebra isomorphism. Тогда f=F|_{Im O} есть orientation-preserving isometry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f(x×y)=f(x)×'f(y),   f*φ'=φ,   f*ψ'=ψ,   f*q'_Ass=q_Ass.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F(1)=1 и сохранение нормы дают F(1⊥)=1⊥ и сохранение g. Multiplicativity даёт сохранение imaginary product и cross product. Определения φ и q затем коммутируют с F; Hodge dual сохраняется из isometry и orientation.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 Br_alg является функтором на groupoid сертифицированных octonion realizations и norm-preserving algebra isomorphisms. На произвольных NAPG morphisms это утверждение не действует.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STATUS FIREWALL. </w:t>
            </w:r>
            <w:r>
              <w:rPr>
                <w:rFonts w:ascii="DejaVu Serif" w:hAnsi="DejaVu Serif"/>
                <w:sz w:val="19"/>
              </w:rPr>
              <w:t>Функториальность не повышает статус. Формальный THM на source и MODEL bridge certificate дают не более MODEL в физическом downstream-слое.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Кручение и кривизна как разные типы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T3-LOC-028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T3-FIG-016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Прямая сумма типов и запрет автоматического отождествления инвариантов.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T3-CAU-003 [CL/DEF-A]. Для гладкого сектора M и связности ∇ на TM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E_Tor = Λ²T*M ⊗ TM,   E_Curv = Λ²T*M ⊗ End(TM),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 = E_Tor ⊕ E_Curv,   T_cs(∇) = (Tor_∇, Curv_∇) ∈ Γ(E_cs).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Legacy-запись T_cs=T+R разрешается только как сокращение для упорядоченной пары в прямой сумме. Она не означает сложение компонент разных тензорных типов.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T3-CAU-004 [MODEL]. Расширенный limit-causal carrier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E_cs^L = E_Tor ⊕ E_Curv ⊕ E_hole ⊕ E_Δ ⊕ E_Ξ ⊕ E_Υ ⊕ E_cent ⊕ E_cor ⊕ ℝ^q_B,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 T_cs^L является секцией этого прямого расслоения. Метки cent и cor сохраняют legacy-названия каналов; физическими центробежной и кориолисовой силами они становятся только после отдельного bridge с единицами, уравнениями и наблюдаемыми.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T3-TBL-025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Точный носитель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Tor_∇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Λ²T*⊗TM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torsion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Curv_∇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Λ²T*⊗End(TM)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curvature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Ass_⊙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Hom(A⊗³,A)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дефект ассоциативности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Hol_∇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path/group object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и parallel transport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E_Tor⊕E_Curv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структурный пакет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ℝ_{≥0} или ABSTAIN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 после normalization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Отрицательные границы отождествления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T3-LOC-029 · источник: tom3_v0_5.docx · раздел: 11. Что доказано и что не доказано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11.1. Доказано или строго определено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partial bridge contract с source, codomain, certificate, status и ABSTAIN;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октонионный Br_alg в G₂Vect на positive composition/alternative sector;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явные формы φ и ψ в frozen Fano convention;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чередование q_Ass и точное тождество q_Ass=−2ψ;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функториальность по unital norm-preserving algebra isomorphisms;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отрицательное разделение associator, torsion, curvature и holonomy;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Jacobi counterexample для legacy mixed central bracket при α≠0;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воспроизводимый NUM certificate и status nonpromotion.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универсальный мост для всех объектов NAPG 3.0;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существование repaired α-family с заявленными differential/torsion formulas;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глобальный smooth G₂-manifold, Fredholm Hodge package или spectral flow;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карта associator→torsion/curvature или причинный тензор природы;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лоренцева редукция, глобальная гиперболичность и уравнения Эйнштейна;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вариационный принцип, стрела времени и космологическая динамика;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наблюдаемые, эмпирическая калибровка, ПН.2 как физический закон и F-1–F-14;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независимый EXT-RUN.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PUBLICATION GATE. </w:t>
            </w:r>
            <w:r>
              <w:rPr>
                <w:rFonts w:ascii="DejaVu Serif" w:hAnsi="DejaVu Serif"/>
                <w:sz w:val="19"/>
              </w:rPr>
              <w:t>Выпуск пригоден как строгий математический bridge paper при явном указании partial domain и refuted legacy variant. Формулировки «NAPG выводит физику», «получена теория пространства-времени» или «ассоциатор является кривизной» запрещены.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12. Вариационный принцип и стрела времени Курпишева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T3-CH-12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Нотационный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T3-LOC-030 · источник: tom3_v0_6.docx · раздел: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Три разных объекта существуют на трёх разных носителях: действие 𝒮_phys на траекториях, акт Δ_act на состояниях и Hodge-Laplacian Δ_Hdg на формах.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Корректность формулы начинается с Dom/Cod. Одинаковый символ Δ в legacy-тексте не даёт права переносить свойства между функционалом, jump-map и дифференциальным оператором.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ошибка проявляется как невозможность проверить тип композиции; для автора — как ложный переход от «действия» к «диссипации».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𝒮_phys моделирует stationary dynamics; Δ_act — событие вмешательства; Δ_Hdg — геометрическое сглаживание формы.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 один из трёх объектов не является физическим временем сам по себе.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строгий интерфейс этих слоёв с Ξ/Υ, D/Dom и доказательным firewall.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T3-FIG-017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85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firewall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85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несводимых значения действия и Δ.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T3-TBL-026 · tom3_v0_6.docx ·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Dom→Cod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𝒮_phys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P_adm→ℝ∪{+∞}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physical/model action functional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L(q,v,t)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TQ×I→ℝ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Lagrangian density; не Lyapunov автоматически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Δ_act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A_act×X_VP⇀X_tr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instantaneous act/jump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Δ_Hdg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Dom(Δ_Hdg)⊂Ω^p→Ω^p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dd*+d*d; boundary/domain required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𝒱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Q_adm→ℝ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Lyapunov/energy candidate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Ξ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generator or partial flow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 change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Υ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X_post⇀Q_adm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reversal/retraction/post-event map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ℌ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packet super-operator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commutation/intertwining condition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Конфигурационное пространство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T3-LOC-031 · источник: tom3_v0_6.docx · раздел: 3. Configuration space и action domain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Configuration space Q_adm состоит из состояний, прошедших геометрический, доменный и доказательный шлюзы. Траектория есть кривая в Q_adm, а не произвольная последовательность символов.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Допустимость траектории устанавливается regularity class, constraints, endpoint data, finite action и сохранением сертификатов.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Наблюдаемая эволюция представляется кривой; разрыв допустимости виден как выход из domain, после которого вычисление обязано остановиться.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Q_adm может описывать конечномерную редукцию поля, параметров G₂-sector или V*P-layer.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Полное infinite-dimensional field configuration space пока не построено; текущая теорема действует в smooth finite-dimensional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— включение D/Dom/provenance непосредственно в определение action domain.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T3-VAR-001 [DEF-A]. Сертифицированное конфигурационное пространство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Q_adm = {(q,D_q,Dom_q,Cert_q,Status_q) : Gate(q)=PASS}.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I=[t₀,t₁]. Для r≥1 определим trajectory space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P_adm^r(I,Q_adm)= {q∈C^r(I,Q_adm): constraints C(q,q̇,t)=0, 𝒮[q]&lt;∞, certificates valid}.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infinite-dimensional варианте C^r заменяется Sobolev/Banach manifold sector; его charts, trace maps, weak derivatives и compactness assumptions оформлены как [ЗАПОЛНЯЕМОЕ ПОЛЕ] и блокер T3-BLK-061.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T3-VAR-002 [DEF-A]. Допустимая вариация q_ε имеет variation field η=∂_εq_ε|₀, принадлежащий tangent cone T_qP_adm и сохраняющий linearized constraints, D/Dom и выбранный endpoint class.</w:t>
      </w:r>
    </w:p>
    <w:p>
      <w:pPr>
        <w:spacing w:after="40"/>
      </w:pPr>
    </w:p>
    <w:p>
      <w:pPr>
        <w:pStyle w:val="Heading2"/>
        <w:keepNext/>
      </w:pPr>
      <w:r>
        <w:t>Первая вариация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T3-LOC-032 · источник: tom3_v0_6.docx · раздел: 4. Действие, первая вариация и граничные члены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T3-FIG-018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variation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First-variation pipeline и разделение bulk/boundary equations.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T3-VAR-003 [DEF-A]. В локальной координатной карте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𝒮_phys[q]=∫_{t₀}^{t₁} L(q(t),q̇(t),t)dt + B(q(t₀),q(t₁)).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T3-VAR-1 [THM]. Если L∈C², q∈C² и q_ε — C¹-вариация,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δ𝒮[q;η]=∫_{t₀}^{t₁} ⟨E_L(q),η⟩dt + [⟨p,η⟩]_{t₀}^{t₁}+δB,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p=∂_{q̇}L,   E_L=∂_qL−d/dt(∂_{q̇}L).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Дифференцирование под знаком интеграла даёт ∫(⟨∂_qL,η⟩+⟨p,η̇⟩)dt. Интегрирование второго члена по частям даёт bulk term и endpoint pairing. Добавление variation B завершает формулу.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T3-VAR-1a [PROP]. При η(t₀)=η(t₁)=0 стационарность по всем допустимым η эквивалентна Euler–Lagrange equation E_L(q)=0.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T3-VAR-1b [PROP]. При свободных endpoints и B=B(q₀,q₁) natural boundary conditions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−p(t₀)+∂₁B=0,   p(t₁)+∂₂B=0.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Стационарность δ𝒮=0 не означает минимум, устойчивость, диссипацию или временную необратимость. Для этого нужны second variation, coercivity, well-posedness и отдельная Lyapunov structure.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Консервативный предел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T3-LOC-033 · источник: tom3_v0_6.docx · раздел: 5. Conservative action не создаёт стрелу времени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Пример T3-VAR-EX1 [COUNTERMODEL]. Для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L(q,q̇)=½ q̇ᵀM q̇−V(q),   M&gt;0,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Euler–Lagrange equation равна Mq̈+∇V(q)=0. При отсутствии явной зависимости от времени сохраняется энергия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E(q,q̇)=½ q̇ᵀM q̇+V(q).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Гармонический осциллятор имеет периодические решения. Его action стационарен, energy постоянна, а potential energy то растёт, то падает. Следовательно, принцип стационарного действия не выбирает направленность времени.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ОТРИЦАТЕЛЬНЫЙ РЕЗУЛЬТАТ. </w:t>
            </w:r>
            <w:r>
              <w:rPr>
                <w:rFonts w:ascii="DejaVu Serif" w:hAnsi="DejaVu Serif"/>
                <w:sz w:val="19"/>
              </w:rPr>
              <w:t>physical action и arrow functional должны быть разными объектами, если только отдельная теорема не докажет их связь после редукции, coarse-graining или coupling to environment.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Условная Lyapunov-стрела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T3-LOC-034 · источник: tom3_v0_6.docx · раздел: 6. Условная Lyapunov-стрела времени Курпишева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Стрела вводится как ориентированная полугруппа на сертифицированном domain, а её направление определяется не параметром t как таковым, а знаком изменения выбранного функционала 𝒱.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монотонности требует точного generator identity. Коммутация с ℌ без Lyapunov inequality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стрела проявляется как невозможность восстановить прошлое единственным обратным потоком после диссипативной или проекционной части.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разделяет обратимую J-динамику и необратимую K-диссипацию.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Это математическая MODEL/COND-конструкция. Она не доказывает термодинамическую, космологическую или квантовую стрелу времени.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объединение flow-module packet, ℌ-commutation, Reper-certificates и weakest-link gate.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T3-FIG-019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rrow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Continuous arrow, reversible part и event-level gates.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T3-VAR-004 [DEF-A]. Arrow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A_K=(Q_adm,Φ_t,Ξ,ℌ,𝒱,J,K,D_A,Dom_A,Cert_A),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Φ_t — частичная полугруппа, Ξ её generator, Φ_tℌ=ℌΦ_t на общем domain, J*=-J, K*=K≥0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Ξ(q)=(J(q)−K(q)) grad 𝒱(q).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T3-VAR-2 [COND-THM]. Для всякой classical trajectory q̇=Ξ(q)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d𝒱(q(t))/dt = −⟨grad𝒱,K grad𝒱⟩ ≤ 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forward orbit precompact, 𝒱 bounded below и flow complete on the orbit, то ω-limit set содержится в largest invariant subset множества {q:K^{1/2}grad𝒱=0}. При положительной определённости K вне Crit(𝒱) limit set лежит в Crit(𝒱).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первой части следует из skew-adjointness J и positive semidefiniteness K. Последнее утверждение использует классический invariance-principle argument и потому сохраняет перечисленные compactness/completeness hypotheses.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Из теоремы не следует convergence к единственной точке, rate, entropy law, cosmological expansion или физическая необратимость. Для single-limit convergence нужны дополнительные условия, например isolated critical set или Łojasiewicz-type inequality.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Гибридная динамика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T3-LOC-035 · источник: tom3_v0_6.docx · раздел: 7. Связь с Ξ, Δ_act и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Continuous sector задаётся Ξ. В моменты событий t_j допускается hybrid update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q(t_j^+)=Υ(A_act(a_j,q(t_j^-))).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T3-VAR-3 [PROP/MODEL]. Глобальная piecewise arrow property сохраняется, если для каждого jump выполнены: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A_act и Υ определены на предъявленном D/Dom;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сертификаты и blocker ledger переносятся без повышения статуса;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𝒱(q(t_j^+))≤𝒱(q(t_j^-));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между jump-моментами действует T3-VAR-2.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jump inequality не доказано, continuous monotonicity не продолжается через событие. Правильный вывод — ABSTAIN для глобальной arrow claim, даже если каждая гладкая дуга по отдельности диссипативна.</w:t>
      </w:r>
    </w:p>
    <w:p>
      <w:pPr>
        <w:spacing w:after="40"/>
      </w:pPr>
    </w:p>
    <w:p>
      <w:pPr>
        <w:pStyle w:val="Heading2"/>
        <w:keepNext/>
      </w:pPr>
      <w:r>
        <w:t>Геометрический поток и физическое время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T3-LOC-036 · источник: tom3_v0_6.docx · раздел: 8. Hodge/G₂ flows и физическое время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Классический G₂ Laplacian flow для closed positive 3-form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∂_tφ = Δ_φ φ,   dφ=0.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well-posedness, gauge issues, evolution equations и energy/volume interpretations принадлежат classical prior art. В зависимости от выбранного functional и sign convention geometric flow может быть positive или negative gradient-like. Поэтому знак Lyapunov quantity должен вычисляться, а не угадываться по слову «Laplacian».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T3-VAR-005 [COND]. Геометрический flow допускается как realization Ξ_geom только при наличии: smooth G₂-bundle lift из v0.5; operator domain Δ_Hdg; boundary/interface conditions; proof of preservation of positivity/closedness class; short-time existence; и конкретного functional identity.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PHYSICS FIREWALL. </w:t>
            </w:r>
            <w:r>
              <w:rPr>
                <w:rFonts w:ascii="DejaVu Serif" w:hAnsi="DejaVu Serif"/>
                <w:sz w:val="19"/>
              </w:rPr>
              <w:t>Даже корректный parabolic geometric flow описывает эволюцию геометрической структуры. Отождествление его parameter t с физическим временем V*P требует clock observable, units, Lorentzian adapter, causal compatibility и empirical calibration.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Аудит legacy-ветви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T3-LOC-037 · источник: tom3_v0_6.docx · раздел: 9. Аудит legacy-функционала 𝒮=𝒜²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T3-FIG-020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262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lpha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26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Ошибка глобального Lyapunov-вывода и два допустимых ремонта.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Legacy-текст одновременно использует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𝒜(α)=√3|α|,   𝒮=𝒜²=3α²,   α̇=−k(α),   k(α)&gt;0,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заявляет (𝒜²)̇≤0 для всех α. Однако прямое дифференцирование даёт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(𝒜²)̇=6αα̇=−6αk(α),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что положительно при α&lt;0. Поэтому глобальная Lyapunov-формулировка для literal law α̇=−k(α) получает статус REFUTED variant.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Ремонт T3-VAR-R1 [MODEL]. При α̇=−κ(α)α, κ≥0,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(𝒜²)̇=−6κ(α)α²≤0.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Альтернативный ремонт α̇=−κ(α)sign(α) делает |α| монотонным, но требует differential inclusion или отдельной convention at α=0. Ограничение domain α≥0 также восстанавливает знак для исходной ODE, но должно быть объявлено явно.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CHANGE-SET RULE. </w:t>
            </w:r>
            <w:r>
              <w:rPr>
                <w:rFonts w:ascii="DejaVu Serif" w:hAnsi="DejaVu Serif"/>
                <w:sz w:val="19"/>
              </w:rPr>
              <w:t>Ни один ремонт не считается «тем же самым» legacy-утверждением. Замена ODE или domain требует нового идентификатора, доказательства и обратной синхронизации всех зависимых формул.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T3-LOC-038 · источник: tom3_v0_6.docx · раздел: 10. Контрпримеры к скрытой монотонности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T3-TBL-027 · tom3_v0_6.docx · 10. Контрпримеры к скрытой монотонности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Предпосылка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Контрмодель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C1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Stationary action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Гармонический осциллятор периодичен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δ𝒮=0 не выбирает направление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C2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Wrong sign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q̇=(J+K)grad𝒱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𝒱 возрастает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C3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Indefinite K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K имеет отрицательное собственное значение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знак d𝒱/dt теряется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C4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Time-dependent 𝒱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∂_t𝒱 может доминировать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gradient term недостаточен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C5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 only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Φ_tℌ=ℌΦ_t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влечёт Lyapunov inequality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C6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Jump 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мгновенное вмешательство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C7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ретракция без nonexpansive proof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C8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α law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α̇=−k(α), α&lt;0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𝒜² возрастает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Сертификат вариационного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T3-LOC-039 · источник: tom3_v0_6.docx · раздел: 11. Вычислительный сертификат T3-VAR-NUM-001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 с seed=20260726. Он проверяет алгебру формул и gates, а не физическую Вселенную, что, как ни странно, всё ещё разные задачи.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T3-TBL-028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Интерпретация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 increase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1978/2000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Υ projection 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D/Dom gate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Conservative action countermodel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Euler–Lagrange residual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First variation + integration by parts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Indefinite-K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α negative-domain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1037/2000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Linear semigroup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Lyapunov identity J−K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Repaired α law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ℌ commutation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Time-dependent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Wrong-sign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T3-TBL-029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Численная 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Максимальная ошибка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Upsilon_ball_projection_nonincrease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conservative_action_not_arrow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4.263e-14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euler_lagrange_harmonic_solution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first_variation_and_boundary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4.862e-06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linear_semigroup_property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2.266e-14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lyapunov_identity_J_minus_K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7.276e-12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repaired_alpha_flow_monotone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super_operator_commutation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Проверены finite-dimensional identities, counterexamples и release gates. Не проверены G₂ PDE, космология, физические clocks, entropy production или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13. Редуцированная изотропная пакетная космология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T3-CH-13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Reduction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T3-LOC-040 · источник: tom3_v0_7.docx · раздел: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Изотропный сектор существует как fixed-point set действия группы пространственных симметрий на конфигурационном пространстве.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Редукция считается известной только после указания group action, projection, tangency и well-posedness. Один ansatz без preservation theorem является догадкой о решении.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сектор проявляется как низкоразмерная manifold/cardinality reduction; для наблюдателя — как отсутствие выделенных пространственных направлений внутри модели.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однородно-изотропный режим, совместимый с FLRW-геометрией и scalar observables.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Симметрия модели не доказывает симметрию Вселенной и не исключает perturbations, anisotropy или topology effects.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reduction gateway NAPG/V*P → invariant sector → PredRep-ready scalar model.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T3-FIG-021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gat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Четырёхступенчатый шлюз изотропной редукции.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Внутренние источники разделяются на два слоя. Канонический слой Тома II задаёт partial certified operator и ABSTAIN discipline. Legacy-космологический слой задаёт идею четырёх шагов: V*P-структура, классическое сечение, редуцированное уравнение и fixed-phase sector. В v0.7 эта схема типизирована заново и не копируется механически.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T3-TBL-030 · tom3_v0_7.docx ·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Том II T2-FREEZE-v1.0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 operator; weakest-link; physical export requires adapter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v32_v196cc, Appendix C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I_iso=Span{φ₀}; preserving linear operator acts by scalar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VALID ALGEBRAIC IMPORT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Компиляция 10.0, «Редуцированная изотропная пакетная космология»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four-stage reduction; G_cl+C_pack=T_eff; pre-comparison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ARCHITECTURE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T3-BRIDGE-v0.5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differential family failed Jacobi test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NEGATIVE LOCK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T3-VAR-v0.6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continuous/jump dynamics and status firewall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UPSTREAM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Изотропный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T3-LOC-041 · источник: tom3_v0_7.docx · раздел: 2. Symmetry datum и изотропный сектор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T3-ISO-001 [DEF-A]. Пространственный symmetry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S_k=(Σ,γ_k,G_k,ρ_k),   k∈{−1,0,1},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(Σ,γ_k) — связное трёхмерное риманово многообразие постоянной секционной кривизны k, G_k действует транзитивно изометриями, а isotropy subgroup в каждой точке действует как SO(3) на tangent space.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T3-ISO-002 [DEF-A]. Для действия ρ_k:G_k×Q_adm→Q_adm изотропный сектор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Q_iso := Fix(G_k)∩Q_adm = {q∈Q_adm : ρ_k(g)q=q for all g∈G_k}.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metric-only sector invariant data имеют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h_t=a(t)^2γ_k,   β_t=0,   N=N(t),   a(t)&gt;0.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Все scalar packet fields u^A допускаются как u^A=u^A(t). Не-скалярные поля должны иметь отдельный invariant template или быть нулевыми; иначе они не принадлежат Q_iso.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T3-FIG-022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projector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Проектор на изотропную часть и preservation/countermodel branches.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T3-ISO-003 [DEF-A]. Для A∈Sym²(T*Σ) изотропный проектор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P_iso(A)=(tr_γ A / 3)γ,   P_iso²=P_iso.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Трасс-свободная часть A^TF=A−P_iso(A) является локальным anisotropy witness. Для mixed fields проектор задаётся покомпонентно только после фиксации representation type.</w:t>
      </w:r>
    </w:p>
    <w:p>
      <w:pPr>
        <w:spacing w:after="40"/>
      </w:pPr>
    </w:p>
    <w:p>
      <w:pPr>
        <w:pStyle w:val="Heading2"/>
        <w:keepNext/>
      </w:pPr>
      <w:r>
        <w:t>Сохранение инвариантного сектора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T3-LOC-042 · источник: tom3_v0_7.docx · раздел: 3. Теорема сохранения invariant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T3-ISO-1 [THM]. Пусть Banach manifold Q несёт гладкое действие G, vector field F:Dom(F)⊂Q→TQ является G-equivariant, initial-value problem q̇=F(q) локально единственен, а constraint submanifold C⊂Q является G-invariant и F tangent to C. Тогда Fix(G)∩C сохраняется локальным потоком.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q₀∈Fix(G)∩C и любого g∈G кривые q(t) и g·q(t) решают один и тот же IVP, поскольку F(g·q)=g_*F(q), а g·q₀=q₀. Единственность даёт g·q(t)=q(t). Tangency сохраняет C.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T3-ISO-1a [PROP]. Редуцированный vector field корректно определяется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F_iso = P_iso ∘ F ∘ ι_iso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только если F(Q_iso)⊂TQ_iso. Формальная запись projection without tangency может скрыть discarded anisotropic residual и потому не является доказательством редукции.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PRINCIPLE OF SYMMETRIC CRITICALITY. </w:t>
            </w:r>
            <w:r>
              <w:rPr>
                <w:rFonts w:ascii="DejaVu Serif" w:hAnsi="DejaVu Serif"/>
                <w:sz w:val="19"/>
              </w:rPr>
              <w:t>Если F получен из вариационного принципа, редукция action и редукция Euler–Lagrange equations совпадают не автоматически. Необходимы гипотезы symmetric criticality; в v0.7 они включены как отдельный gate, а не как вежливое пожелание.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Fixed-phase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T3-LOC-043 · источник: tom3_v0_7.docx · раздел: 4. Fixed-phase packet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Из Appendix C импортируется только алгебраический результат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I_iso^G2 = Span_R{φ₀},   φ₀=z∧ω+Re Ω.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T3-ISO-2 [PROP]. Если линейный оператор L сохраняет I_iso^G2, то существует скаляр κ_L такой, что Lφ₀=κ_Lφ₀. Для Φ(t)=λ(t)φ₀ редуцированное уравнение ∂_tΦ=LΦ принимает вид λ̇=κ_L λ при фиксированном 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утверждение следует из одномерности сектора и не требует физической интерпретации.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LEGACY FIREWALL. </w:t>
            </w:r>
            <w:r>
              <w:rPr>
                <w:rFonts w:ascii="DejaVu Serif" w:hAnsi="DejaVu Serif"/>
                <w:sz w:val="19"/>
              </w:rPr>
              <w:t>Формула конкретного k(α), полученная из ранней differential family, не импортируется: v0.5 установил нарушение Jacobi identity для неизменённого bracket при α≠0. Сохраняется только условная логика «preservation ⇒ scalar action».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α также динамичен, то Φ(t)=λ(t)φ_{α(t)} порождает дополнительный tangent term λ α̇ ∂_αφ_α. Его нельзя выбросить без доказательства ∂_αφ_α=0 в выбранной trivialization или без расширения reduced coordinates до (λ,α).</w:t>
      </w:r>
    </w:p>
    <w:p>
      <w:pPr>
        <w:spacing w:after="40"/>
      </w:pPr>
    </w:p>
    <w:p>
      <w:pPr>
        <w:pStyle w:val="Heading2"/>
        <w:keepNext/>
      </w:pPr>
      <w:r>
        <w:t>FLRW MODEL-реализация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T3-LOC-044 · источник: tom3_v0_7.docx · раздел: 5. FLRW-секция как геометрическая MODEL-реализация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FLRW-секция есть Lorentzian metric на I×Σ, собранная из lapse, scale factor и constant-curvature spatial metric.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Её curvature identities следуют вычислением из Levi-Civita connection. Физические уравнения появляются только после выбора field equation.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comoving с normal congruence видит единый expansion scalar и нулевые shear/vorticity в идеализированном секторе.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homogeneous-isotropic background, а не реальные неоднородности и приборные систематики.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Scale factor зависит от gauge choice; invariant operational observables требуют redshift/distance adapter следующего выпуска.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включение FLRW-секции в V*P reduction gate и явное отделение packet correction от prior-art geometry.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T3-FIG-023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flrw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Геометрическая скаляризация и packet-corrected bookkeeping.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T3-ISO-004 [MODEL]. На M=I×Σ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g_s=−N(t)^2dt^2+a(t)^2γ_k,   H=(1/N)(ȧ/a).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T3-ISO-3 [PROP]. Для signature (−+++) и unit normal n=N⁻¹∂_t компоненты Einstein tensor скаляризуются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G_0 := G(n,n)=3(H²+k/a²),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:= (1/3)a⁻²γ^{ij}G_{ij}=−(2Ḣ/N+3H²+k/a²).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H инвариантен при монотонной перепараметризации времени, если lapse преобразуется как one-form coefficient. Поэтому H является корректной scalar coordinate редуцированного background sector.</w:t>
      </w:r>
    </w:p>
    <w:p>
      <w:pPr>
        <w:spacing w:after="40"/>
      </w:pPr>
    </w:p>
    <w:p>
      <w:pPr>
        <w:pStyle w:val="Heading2"/>
        <w:keepNext/>
      </w:pPr>
      <w:r>
        <w:t>Сертификат изотропной редукции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T3-LOC-045 · источник: tom3_v0_7.docx · раздел: 9. Вычислительный сертификат T3-ISO-NUM-001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Синтетический сертификат выполнен локально с seed=20260726 и N=2000 на каждую randomized family. Он проверяет algebraic/reduction identities, но не использует наблюдательные данные.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T3-TBL-031 · tom3_v0_7.docx · 9. Вычислительный сертификат T3-ISO-NUM-001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Примечание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SO3 invariance of h=a^2 I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2.409e-13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projector idempotence/equivariance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1.831e-15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equivariant dynamics tangent to isotropic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6.153e-15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anisotropic forcing countermodel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Expected departure from the isotropic sector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fixed-phase projector idempotence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5.875e-16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scalar action on preserved one-dimensional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lapse time-reparameterization invariance of H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FLRW constraint propagation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3.411e-13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effective-variable bookkeeping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reduction gate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weakest-link status discipline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Он подтверждает реализацию формул и gates в выбранной конечномерной модели. Он не подтверждает V*P, packet cosmology, field equations или наблюдательное соответствие.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14. Динамические уравнения, ограничения и наблюдаемые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T3-CH-14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Редуцированные скалярные уравнения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T3-LOC-046 · источник: tom3_v0_7.docx · раздел: 6. Пакетно-корректированные скалярные уравнения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T3-ISO-005 [MODEL]. Пусть выбранная field equation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G_{μν}+C^pack_{μν}=κ T^eff_{μν}.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изотропном секторе допустимы только два independent scalar projections: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C_0=C^pack(n,n),   C_s=(1/3)a⁻²γ^{ij}C^pack_{ij},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ρ=T^eff(n,n),   p=(1/3)a⁻²γ^{ij}T^eff_{ij}.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Редуцированные equations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3(H²+k/a²)+C_0=κρ,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−(2Ḣ/N+3H²+k/a²)+C_s=κp.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удобства bookkeeping можно определить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ρ_tot=ρ−C_0/κ,   p_tot=p−C_s/κ,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чего equations принимают стандартный формальный вид. Это определение переменных, а не доказательство существования dark matter, dark energy или новой субстанции.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Система не замкнута, пока не заданы constitutive/field equations для C_0, C_s, ρ и p либо независимый evolution law для packet variables. В отсутствии closure PredRep обязан вернуть множество кандидатов или ABSTAIN.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Распространение constraint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T3-LOC-047 · источник: tom3_v0_7.docx · раздел: 7. Constraint propagation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total variables удовлетворяют continuity equation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ρ̇_tot/N+3H(ρ_tot+p_tot)=0.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T3-ISO-4 [THM/IDENTITY]. Для constraint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C_F=3(H²+k/a²)−κρ_tot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evolution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E_A=2Ḣ/N+3H²+k/a²+κp_tot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выполнено тождество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(1/N) dC_F/dt = 3H E_A.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continuity + E_A=0 сохраняют initial constraint C_F=0 на connected interval существования решения.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получается прямым дифференцированием C_F, использованием (1/N)d(a⁻²)/dt=−2Ha⁻² и continuity equation.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Для packet equation conservation law должен быть доказан из generalized Bianchi/Noether identity. Если ∇^μ(T^eff_{μν}−κ⁻¹C^pack_{μν})≠0, constraint propagation требует source term и отдельного exchange law.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Параметризация H(z) и closure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T3-LOC-048 · источник: tom3_v0_8.docx · раздел: 4. Параметризация H(z) и closure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reference-comparison допускается стандартная параметризация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E(z)² = Ω_r(1+z)^4 + Ω_m(1+z)^3 + Ω_k(1+z)^2 + Ω_DE F_DE(z),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H(z)=H₀E(z),   F_DE(z)=exp{3∫₀ᶻ[1+w(z′)]dz′/(1+z′)}.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prior-art comparison family. V*P-модель должна либо вывести собственный H(z;θ_VP), либо определить map из packet variables в эффективные Ω/w-параметры с доказательным статусом MODEL/COND.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[ЗАПОЛНЯЕМОЕ ПОЛЕ: явное замкнутое уравнение для C₀^pack, C_s^pack и H(z;θ_VP)]. Пока оно отсутствует, нельзя строить уникальный observational prediction.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T3-LOC-049 · источник: tom3_v0_8.docx · раздел: 5. 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T3-TBL-032 · tom3_v0_8.docx · 5. Матрица наблюдаемых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Единицы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Измерительный канал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Ключевой nuisance/bridge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km s⁻¹ Mpc⁻¹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cosmic chronometer / model reconstruction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clock + population model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D_H/r_d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radial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sound-horizon calibration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D_M/r_d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transverse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fiducial mapping + r_d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D_V/r_d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isotropic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compressed covariance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μ(z)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mag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Type Ia supernovae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M_B, calibration, peculiar velocities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D_A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Mpc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standard ruler / lensing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source model and duality assumptions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C_ℓ / likelihood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beam, foregrounds, likelihood code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packet residual Δ_obs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KLT-RBD comparison layer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all upstream gates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Идентифицируемость и covariance discipline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T3-LOC-050 · источник: tom3_v0_8.docx · раздел: 8. Идентифицируемость и covariance discipline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T3-FIG-024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ident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Два калибровочных вырождения и разрешённые способы их снятия.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data vector y, model m(θ,ν) и положительно определённой covariance C определяется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−2log L(θ,ν)=r^T C⁻¹r + log det C + const,   r=y−m(θ,ν).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C зависит от параметров, log det C нельзя отбрасывать. Если covariance singular или rank-deficient, требуется declared pseudoinverse/subspace treatment; молчаливое inversion запрещено.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T3-OBS-003 [DEF-A]. Параметр θ_i локально идентифицируем, если соответствующий столбец Jacobian J=∂m/∂θ не лежит в span остальных столбцов с учётом nuisance transformations и data support. Практический gate использует rank/Fisher diagnostics, но NUM-rank не заменяет доказательство глобальной идентифицируемости.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MULTIPLE COMPARISONS. </w:t>
            </w:r>
            <w:r>
              <w:rPr>
                <w:rFonts w:ascii="DejaVu Serif" w:hAnsi="DejaVu Serif"/>
                <w:sz w:val="19"/>
              </w:rPr>
              <w:t>Новые packet signatures, redshift bins, data combinations и nuisance variants должны быть перечислены до раскрытия результата. Иначе nominal p-value или Bayes factor не получает статус независимого теста.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Сертификат наблюдательного адаптера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T3-LOC-051 · источник: tom3_v0_8.docx · раздел: 11. Вычислительный сертификат T3-OBS-NUM-001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 синтетический, неэмпирический тест формул и gate-логики. Параметры: seed=20260726; N=2000 на тест; внешние каталоги не загружались и не fit-ились.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T3-TBL-033 · tom3_v0_8.docx · 11. Вычислительный сертификат T3-OBS-NUM-001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redshift-scale relation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2.220446049250313e-16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dD_C/dz=c/H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1.1758299354105678e-11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distance-duality algebra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2.9103830456733704e-11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curvature flat limit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3.5082624479169904e-06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distance-modulus roundtrip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2.2043770009337757e-15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D_V identity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1.854995833363826e-15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covariance whitening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1.2434497875801753e-13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analytic nuisance stationarity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7.105427357601002e-09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H₀–M_B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1.0658141036401503e-14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H₀–r_d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1.4210854715202004e-14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unit consistency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3.374599739547409e-16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adapter PASS/ABSTAIN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hash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28000/28000. Статус сертификата NUM. Эмпирический статус: NO EMP-OBS; no external dataset was fitted.</w:t>
      </w: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15. ПН.2 в физическом и космологическом интерфейсе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T3-CH-15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Импорт математического ядра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T3-LOC-052 · источник: tom3_v0_9.docx · раздел: 1. Канонический импорт ПН.2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ПН.2 существует здесь как минимаксная теорема о едином оценивателе при двух скрытых скобочных альтернативах.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Результат известен из метрической леммы и явных аксиом A1–A6. Физическое знание требует дополнительного представления, единиц и измерительного протокола.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неопределённость проявляется как невозможность одной парой оценок точно попасть в два различимых результата и две структурные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Возможная физическая реализация моделирует два воспроизводимых протокола с одинаковыми элементарными действиями и скрытым индексом ветви.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Математическая теорема не является соотношением дисперсий Робертсона–Шрёдингера и не устанавливает универсальный физический закон.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формулировка ПН.2, её пакетно-реперный контекст и программа физической операционализации; двухточечная метрическая лемма является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T3-FIG-025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6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minimax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6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Геометрическое ядро локальной минимаксной ПН.2.</w:t>
      </w:r>
    </w:p>
    <w:p>
      <w:pPr>
        <w:spacing w:after="40"/>
      </w:pPr>
    </w:p>
    <w:p>
      <w:pPr>
        <w:pStyle w:val="Heading2"/>
        <w:keepNext/>
      </w:pPr>
      <w:r>
        <w:t>Точная минимаксная теорема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T3-LOC-053 · источник: tom3_v0_9.docx · раздел: 2. Определения, аксиомы и точная теорема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𝒜 — нормированное вещественное или комплексное линейное пространство с билинейной операцией ⊙, Ω⊂𝒜³, а B={b_L,b_R} — два допустимых скобочных протокола: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r_L(u)=(x⊙y)⊙z,    r_R(u)=x⊙(y⊙z),    K(u)=r_L(u)−r_R(u).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Структурная координата 𝔇:B→ℝ должна различать протоколы; S:𝒜→ℝ — выбранная скалярная наблюдаемая. Истинный индекс b скрыт от единого оценивателя.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e_S=max{|ŝ−S(r_L)|,|ŝ−S(r_R)|},    e_D=max{|d̂−𝔇(b_L)|,|d̂−𝔇(b_R)|}.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e_R=max{||r̂−r_L||,||r̂−r_R||},    Δ_S=|S(r_L)−S(r_R)|,    Δ_D=|𝔇(b_L)−𝔇(b_R)|.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Аксиомы импорта: A1 — нормированный билинейный carrier; A2 — две допустимые скрытые альтернативы; A3 — Δ_D&gt;0; A4 — единый оцениватель; A5-S — скалярная разделимость; A6 — положительная равномерная коэрцитивность только для глобальной константы.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T3-PN2-1 [THM, imported]. Для каждого u∈Ω и любой пары оценок, не использующей b: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¼ Δ_S(u)Δ_D.                       (PN.2-S)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e_R(u;r̂)e_D(u;d̂) ≥ ¼ ||K(u)||Δ_D.                   (PN.2-R)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S является c-разделяющей, Δ_S(u)≥c||K(u)||,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(c/4)||K(u)||Δ_D.                 (PN.2-K)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 каждой паре альтернатив применяется двухточечная минимаксная лемма max{d(q,a),d(q,b)}≥d(a,b)/2. Перемножение двух неотрицательных нижних границ даёт коэффициент 1/4.</w:t>
      </w:r>
    </w:p>
    <w:p>
      <w:pPr>
        <w:spacing w:after="40"/>
      </w:pPr>
    </w:p>
    <w:p>
      <w:pPr>
        <w:pStyle w:val="Heading2"/>
        <w:keepNext/>
      </w:pPr>
      <w:r>
        <w:t>Равномерная форма и отрицательные границы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T3-LOC-054 · источник: tom3_v0_9.docx · раздел: 3. Равномерная форма и отрицательные утверждения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на Ω доказано ||K(u)||≥ε₋m(u), ε₋&gt;0,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 e_D ≥ (ε₋Δ_D/4)m(u);    при c-разделении: e_S e_D ≥ (cε₋Δ_D/4)m(u).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КОНТРПРИМЕРЫ. </w:t>
            </w:r>
            <w:r>
              <w:rPr>
                <w:rFonts w:ascii="DejaVu Serif" w:hAnsi="DejaVu Serif"/>
                <w:sz w:val="19"/>
              </w:rPr>
              <w:t>Положительная универсальная константа невозможна на области с K=0. При Δ_D=0 нижняя граница вырождается. Фиксированная норма результата может не видеть ненулевой ассоциатор. Оцениватель, которому заранее раскрыт b, лежит вне Dom теоремы.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T3-PN2-2 [PROP, status non-transfer]. Пусть математический результат доказан при аксиомах A. Добавление физического тезиса h, не выведенного из A и не проверенного эмпирически, не позволяет присвоить h статус THM. Ссылка сохраняет происхождение, но не наследует более сильный статус.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T3-FIG-026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firewall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Последовательность доказательных шлюзов от THM до EMP-OBS.</w:t>
      </w:r>
    </w:p>
    <w:p>
      <w:pPr>
        <w:spacing w:after="40"/>
      </w:pPr>
    </w:p>
    <w:p>
      <w:pPr>
        <w:pStyle w:val="Heading2"/>
        <w:keepNext/>
      </w:pPr>
      <w:r>
        <w:t>Операционализация величин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T3-LOC-055 · источник: tom3_v0_9.docx · раздел: 4. Размерностный и операциональный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T3-TBL-034 · tom3_v0_9.docx · 4. Размерностный и операциональный реестр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Величина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Единица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Операциональный смысл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Обязательная граница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S, Δ_S, e_S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единица выбранной наблюдаемой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прибор и независимая калибровка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r, K, e_R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координата физического результата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абстрактная A₂ не задаёт физическую единицу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𝔇, Δ_D, e_D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структурная координата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равна размерности пространства без моста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коэффициент разделения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фиксируется для S и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масштаб равномерной формы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задаётся до анализа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ε₋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Q_R/Q_M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нижняя коэрцитивность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доказывается на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α_K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Дж·с/Q_R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калибровка K к действию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обязательна перед сравнением с ħ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θ_F12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Q_Y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остаточный материальный contrast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определяется primary readout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DIMENSION GATE. </w:t>
            </w:r>
            <w:r>
              <w:rPr>
                <w:rFonts w:ascii="DejaVu Serif" w:hAnsi="DejaVu Serif"/>
                <w:sz w:val="19"/>
              </w:rPr>
              <w:t>Любое сравнение ||K|| с ħ без α_K размерностно бессодержательно. Все структурные константы, нормы, базисные элементы и приборные выходы должны получить единицы до V3-freeze.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Сертификат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T3-LOC-056 · источник: tom3_v0_9.docx · раздел: 12. Вычислительный сертификат T3-PN2-NUM-001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Выполнены только синтетические проверки математических неравенств, status-firewall и логики предрегистрации. Реальные материальные данные не создавались и не анализировались. Параметры: seed=20260726; N=2000.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T3-TBL-035 · tom3_v0_9.docx · 12. Вычислительный сертификат T3-PN2-NUM-001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двухточечная минимаксная лемма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PN.2-S product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PN.2-R state-space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c-разделяющее следствие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равномерная коэрцитивная форма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ассоциативный сектор K=0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вырождение Δ_D=0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раскрытый b вне Dom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запрет повышения truth-layer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полнота V3 freeze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поддержки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фальсификации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Holm adjustment order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слепое разбиение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30000/30000. Статус NUM. NO EMP-OBS; EXT-RUN-000 not executed; synthetic logic checks only.</w:t>
      </w: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16. PredRep: детерминированная реперная реконструкция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T3-CH-16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Пространства и forward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T3-LOC-057 · источник: tom3_v0_10.docx · раздел: 2. Сертифицированные пространства и forward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(X,d_X) — метрическое пространство модельных состояний, (Y,d_Y) — метрическое пространство данных. Сертифицированное состояние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x_cert=(x, Rep_x, Dom_x, D_x, Cert_x, Status_x),    Rep_x=(R_x,I_x,U_x;D_x).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Допустимый state sector определяется пересечением независимых ворот: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X_adm={x∈X : Dom(x)=PASS, D(x)=PASS, Ob(x)=0, Bridge(x)=PASS, Status(x)≠ABSTAIN}.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Forward map является частичным: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M: Dom(M)⊆X_adm ⇀ Y_cert.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Объект Y_cert содержит данные, единицы, covariance/noise model, calibration, selection и immutable provenance. Отсутствие любого обязательного компонента не компенсируется близостью чисел.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T3-TBL-036 · tom3_v0_10.docx · 2. Сертифицированные пространства и forward map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Смысл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X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state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физическое/геометрическое состояние, параметры, поля или траектория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Y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измерения, признаки или агрегированные наблюдаемые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forward map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предсказывает данные из состояния; не является inverse map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Γ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regularizer/prior functional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выбирает устойчивую ветвь по объявленному правилу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ε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tolerance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noise/systematic budget в метрике d_Y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τ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regularization gate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предварительно замороженный порог 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group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задаёт эквивалентность состояний, не различимую данными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Определение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T3-LOC-058 · источник: tom3_v0_10.docx · раздел: 3. Определение детерминированного PredRep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сертифицированного datum y и заранее заданных ε,τ определим candidate multifunction: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C_{ε,τ}(y)={x∈Dom(M): d_Y(Mx,y)≤ε, Γ(x)≤τ, Gate(x)=PASS}.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Полный выход содержит не только множество: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PredRep(y)=(C_{ε,τ}(y), diam_G C, residuals, components, blockers, Cert_pred, Status_pred).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diam_G вычисляется в quotient metric, если присутствует доказанная symmetry relation. Статусы определены так: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T3-TBL-037 · tom3_v0_10.docx · 3. Определение детерминированного 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SINGLETON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один quotient-class и прошедшая устойчивость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точечная реконструкция в заявленной модели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SET-VALUED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несколько совместимых классов, диаметр ≤d_max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возвращается всё множество, без скрытого выбора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ABSTAIN-EMPTY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candidate set пуст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модель/данные/порог несовместимы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ABSTAIN-WIDE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diameter&gt;d_max или множество неограниченно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недостаточная идентифицируемость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ABSTAIN-GATE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D/Dom/bridge/provenance/status повреждены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вычисление не авторизовано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T3-FIG-027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bundl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Волокна PredRep над сертифицированными пакетами данных.</w:t>
      </w:r>
    </w:p>
    <w:p>
      <w:pPr>
        <w:spacing w:after="40"/>
      </w:pPr>
    </w:p>
    <w:p>
      <w:pPr>
        <w:pStyle w:val="Heading2"/>
        <w:keepNext/>
      </w:pPr>
      <w:r>
        <w:t>Компактность и closed graph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T3-LOC-059 · источник: tom3_v0_10.docx · раздел: 4. Существование, компактность и closed graph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T3-PRED-1 [THM-COND]. Пусть X_adm компактно, M непрерывно на Dom(M)=X_adm, Γ:X_adm→(−∞,+∞] нижне полунепрерывна, а множество Gate=PASS замкнуто. Тогда для каждого (y,ε,τ) множество C_{ε,τ}(y) компактно или пусто.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d_Y(Mx,y)≤ε, Γ(x)≤τ и Gate=PASS задают замкнутые подмножества X_adm. Их пересечение замкнуто в компактном X_adm, следовательно компактно. Непустота не следует из топологии и проверяется отдельно.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T3-PRED-2 [THM-COND]. При тех же гипотезах граф multifunction (y,ε,τ)↦C_{ε,τ}(y) замкнут. Если X_adm компактно, это даёт upper semicontinuity в стандартном метрическом смысле.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последовательное: если параметры и кандидаты сходятся, непрерывность M, нижняя полунепрерывность Γ и замкнутость Gate сохраняют все неравенства в пределе.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Upper semicontinuity запрещает внезапное появление далёких кандидатов при малом возмущении, но не гарантирует lower semicontinuity. Ветка может исчезнуть на границе ограничений.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Идентифицируемость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T3-LOC-060 · источник: tom3_v0_10.docx · раздел: 5. Идентифицируемость и количественные оценки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Обычная идентифицируемость означает инъективность M на X_adm. Если действует symmetry group G, физически корректной может быть только quotient-identifiability: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Mx=Mx′  ⇒  [x]_G=[x′]_G.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Количественная идентифицируемость задаётся константой c_M&gt;0: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d_Y(Mx,Mx′) ≥ c_M d_{X/G}([x],[x′])    для x,x′ в заявленном секторе.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T3-PRED-3 [THM-COND]. Для любого 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diam_{X/G} C_ε(y) ≤ 2ε/c_M.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истинное состояние x* порождает y*=Mx*, наблюдается y с d_Y(y,y*)≤δ, а x∈C_ε(y),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d_{X/G}([x],[x*]) ≤ (ε+δ)/c_M.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следует из треугольного неравенства в Y и количественной нижней оценки M. □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T3-FIG-028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ident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Ordinary, quotient и количественная идентифицируемость.</w:t>
      </w:r>
    </w:p>
    <w:p>
      <w:pPr>
        <w:spacing w:after="40"/>
      </w:pPr>
    </w:p>
    <w:p>
      <w:pPr>
        <w:pStyle w:val="Heading2"/>
        <w:keepNext/>
      </w:pPr>
      <w:r>
        <w:t>Регуляризация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T3-LOC-061 · источник: tom3_v0_10.docx · раздел: 6. Регуляризация и запрет скрытой скаляризации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неустойчивой или недоопределённой инверсии допускается заранее объявленный вариационный selector: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R_α(y)=argmin_{x∈X_adm} { d_Y(Mx,y)² + α Γ(x) },    α&gt;0.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R_α остаётся set-valued, если минимум не единственен. В линейном Hilbert-секторе с Γ(x)=||x||² и α&gt;0 получаем единственное решение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x_α=(A* A+αI)^{-1}A* 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Однако α и Γ кодируют выбор устойчивости, гладкости или prior structure. Они не доказывают, что выбранный minimizer является единственным состоянием природы.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REGULARIZATION FIREWALL. </w:t>
            </w:r>
            <w:r>
              <w:rPr>
                <w:rFonts w:ascii="DejaVu Serif" w:hAnsi="DejaVu Serif"/>
                <w:sz w:val="19"/>
              </w:rPr>
              <w:t>Следует хранить одновременно raw candidate set, regularized selector и чувствительность к α. Публикация одной выбранной кривой без множества альтернатив запрещена.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Детерминированный tie-break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практический интерфейс требует одного идентификатора, разрешается только заранее замороженный lexicographic tie-break после сохранения полного множества максимизаторов. Его результат имеет статус SELECTED-REPRESENTATIVE, а не IDENTIFIED-STATE.</w:t>
      </w:r>
    </w:p>
    <w:p>
      <w:pPr>
        <w:spacing w:after="40"/>
      </w:pPr>
    </w:p>
    <w:p>
      <w:pPr>
        <w:pStyle w:val="Heading2"/>
        <w:keepNext/>
      </w:pPr>
      <w:r>
        <w:t>Reper-bundle кандидата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T3-LOC-062 · источник: tom3_v0_10.docx · раздел: 7. Reper-bundle и доказательный паспорт кандидата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Над X_adm вводится расслоение сертификатов: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π_Rep:E_Rep→X_adm,    E_Rep,x=Rep_x×Dom_x×D_x×Cert_x×Status_x.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PredRep возвращает не голые точки, а сечения этого расслоения над candidate set. Для каждого кандидата фиксируются: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source-card и immutable hash всех входов;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Dom forward map и действующие физические единицы;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Reper(R,I,U;D), λ-дефект и CGI только в определённых доменах;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residual, regularizer value, obstruction/blocker list;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identifiability class, quotient representative и diameter contribution;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(math, model, num, emp) по принципу слабейшего звена.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T3-PRED-4 [PROP]. Удаление D, Dom или provenance из одного обязательного кандидата не позволяет молча удалить только этот элемент и продолжить прежний вывод, если exclusion rule не была заморожена заранее. Иначе меняется сам inverse problem.</w:t>
      </w:r>
    </w:p>
    <w:p>
      <w:pPr>
        <w:spacing w:after="40"/>
      </w:pPr>
    </w:p>
    <w:p>
      <w:pPr>
        <w:pStyle w:val="Heading2"/>
        <w:keepNext/>
      </w:pPr>
      <w:r>
        <w:t>От реконструкции к прогнозу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T3-LOC-063 · источник: tom3_v0_10.docx · раздел: 8. От реконструкции к детерминированному прогнозу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E_t:Dom(E_t)⊆X_adm⇀X_adm — сертифицированная эволюция, а Obs — наблюдательный адаптер v0.8. Тогда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P_t(y₀)=Obs(E_t(C_{ε,τ}(y₀))).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E_t L_t-липшицево на candidate set,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 E_t(C) ≤ L_t diam C.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наблюдательной карты с Lipschitz constant L_Obs получаем diam P_t≤L_Obs L_t diam C. Эта оценка переносит неопределённость, а не уничтожает её.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T3-FIG-029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forecast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Три независимых шага: inverse reconstruction, evolution и observable adapter.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ФИЗИЧЕСКАЯ ГРАНИЦА. </w:t>
            </w:r>
            <w:r>
              <w:rPr>
                <w:rFonts w:ascii="DejaVu Serif" w:hAnsi="DejaVu Serif"/>
                <w:sz w:val="19"/>
              </w:rPr>
              <w:t>P_t(y₀) есть модельное множество будущих наблюдаемых. Физическое событие возникает только как реально полученный EMP-OBS после предрегистрации и независимого запуска.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T3-LOC-064 · источник: tom3_v0_10.docx · раздел: 9.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T3-TBL-038 · tom3_v0_10.docx · 9.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Контрпример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Разрыв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Корректный выход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Проекция M(x₁,x₂)=x₁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x₂ полностью невидим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SET/ABSTAIN; требуется новое измерение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M(x)=x² на ℝ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 и −x неразличимы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 |x| либо две ветви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Rank-deficient A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существует ker A≠0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finite c_M; point estimate запрещён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сильный Γ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regularizer выбирает гладкую, но неверную ветвь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sensitivity analysis и status MODEL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C_ε(y)=∅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данные несовместимы с моделью/порогом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ABSTAIN, а не ближайшая удобная история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Disconnected candidates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причинных режимов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компоненты сохраняются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Post-hoc tie-break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ветвь выбрана после просмотра данных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недопустимая постселекция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Future singleton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одна модельная траектория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 без реального измерения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Сертификат детерминированного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T3-LOC-065 · источник: tom3_v0_10.docx · раздел: 10. Вычислительный сертификат T3-PRED-NUM-001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моделях. Он проверяет формулы и gate logic, но не валидирует V*P, физический forward map или будущие события.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T3-TBL-039 · tom3_v0_10.docx · 10. Вычислительный сертификат T3-PRED-NUM-001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Истинное состояние входит в discrepancy set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диаметра 2ε/c_M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ошибки (ε+δ)/c_M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Nullspace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Quotient-identifiability x~−x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4.998224056862455e-13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Последовательная замкнутость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Lipschitz stability центра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Tikhonov normal equations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1.6081299573048837e-13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Детерминированный tie-break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Пустое множество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Diameter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Перенос диаметра через flow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Set-valued composition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и event firewall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Итого: 30000/30000; status=NUM; EMP-OBS absent.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ЧТО ДОКАЗЫВАЕТ СЕРТИФИКАТ. </w:t>
            </w:r>
            <w:r>
              <w:rPr>
                <w:rFonts w:ascii="DejaVu Serif" w:hAnsi="DejaVu Serif"/>
                <w:sz w:val="19"/>
              </w:rPr>
              <w:t>Корректность реализованных конечномерных формул, algebraic bounds, set gates и provenance logic при фиксированном seed 20260726.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ЧЕГО ОН НЕ ДОКАЗЫВАЕТ. </w:t>
            </w:r>
            <w:r>
              <w:rPr>
                <w:rFonts w:ascii="DejaVu Serif" w:hAnsi="DejaVu Serif"/>
                <w:sz w:val="19"/>
              </w:rPr>
              <w:t>Существование физического состояния V*P, правильность конкретного forward model, вероятность будущего события или независимую эмпирическую проверку.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17. Стохастический PredRep и пространства траекторий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T3-CH-17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Вероятностный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T3-LOC-066 · источник: tom3_v0_11.docx · раздел: 2. Вероятностный носитель и определение StochPredRep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(E,𝓔) — стандартное борелевское пространство состояний, Ω=D([0,T],E) либо E^{0,…,n} — пространство траекторий, X_t(ω)=ω(t) — координатный процесс, а 𝓕_t=σ(X_s:s≤t) — естественная фильтрация. Сертифицированный stochastic datum содержит: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начальное candidate set C_{ε,τ}(y₀) из T3-PRED-v0.10;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параметрическое семейство Θ_adm и Reper/Dom/D для каждого 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transition kernels K_{s,t} либо generator L_θ;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observation kernels G_t(dy|x) и calibration contract;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immutable provenance, code hash, random seed policy и status vector.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𝒫_{0:T}(y₀) = { P_{x,θ} : x∈C_{ε,τ}(y₀), θ∈Θ_adm, Gate(x,θ)=PASS 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Полный вывод определяется как: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StochPredRep(y₀) = (𝒫_{0:T}, p̲, p̄, predictive sets, filter, calibration diagnostics, blockers, Cert_stoch, Status_stoch).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T3-TBL-040 · tom3_v0_11.docx · 2. Вероятностный носитель и определение StochPredRep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385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SINGLE-LAW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𝒫 содержит один закон с доказанной well-posedness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единственный модельный law; не EMP-OBS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SET-LAW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совместимых законов или неидентифицируемые параметры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возвращается всё семейство и envelopes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ABSTAIN-EMPTY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допустимого закона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модель, данные или bridge несовместимы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ABSTAIN-ILLPOSED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существования/измеримости/нормировки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запрещён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ABSTAIN-UNCAL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калибровка обязательна, но отсутствует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probability не авторизована для empirical use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T3-FIG-030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5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h_pipelin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Сквозной контракт стохастического PredRep.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Transition kernels и path laws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T3-LOC-067 · источник: tom3_v0_11.docx · раздел: 3. Transition kernels и законы траекторий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Markov kernel K(x,B) измерим по x для каждого B∈𝓔 и является вероятностной мерой по B для каждого x. Для дискретного времени задаётся последовательность K₀,K₁,… и начальная мера μ₀.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P(X₀∈dx₀,…,X_n∈dx_n)=μ₀(dx₀)∏_{k=0}^{n-1}K_k(x_k,dx_{k+1}).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T3-STOCH-1 [THM-PRIOR/IMPORT]. На стандартных измеримых пространствах начальная вероятность и последовательность измеримых вероятностных ядер определяют единственную меру на пространстве последовательностей с заданными конечномерными распределениями. Это классическая Ionescu–Tulcea construction; в настоящем выпуске она служит только математическим carrier path law.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однородного ядра K Chapman–Kolmogorov contract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K^{m+n}(x,B)=∫_E K^m(x,dz)K^n(z,B).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T3-STOCH-2 [PROP]. Для вероятностных мер μ,ν и Markov kernel K: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||μ−ν||_{TV}.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коэффициенте Добрушина δ(K)=sup_{x,x′}||K(x,·)−K(x′,·)||_{TV} получаем усиление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δ(K)||μ−ν||_{TV}.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Сходимость или contraction распределений не означает причинного забывания истории. Это свойство выбранного transition kernel и метрики total variation.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3.1. Семейство законов вместо скрытой смеси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x и θ не идентифицированы, StochPredRep хранит семейство 𝒫, а не произвольную смесь. Для события A: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p̲(A)=inf_{P∈𝒫}P(A),    p̄(A)=sup_{P∈𝒫}P(A).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Переход к единственной смеси ∫P_θ w(dθ) допустим лишь при отдельно обоснованном и замороженном весе w. Иначе он скрытно заменяет epistemic uncertainty выбором prior.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Martingale problem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T3-LOC-068 · источник: tom3_v0_11.docx · раздел: 4. Martingale problem и well-posedness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 каноническом path space зададим линейный оператор L с областью 𝒟(L). Вероятностная мера P решает martingale problem (L,μ), если X₀∼μ и для каждого f∈𝒟(L) процесс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Mₜᶠ = f(Xₜ) − f(X₀) − ∫₀ᵗ Lf(Xₛ) ds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(𝓕_t,P)-мартингалом. Well-posedness означает существование и единственность в законе для каждой допустимой начальной меры.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T3-STOCH-3 [THM-FINITE]. Если E конечно, Q=(qᵢⱼ) удовлетворяет qᵢⱼ≥0 при i≠j и qᵢᵢ=−∑_{j≠i}qᵢⱼ, то Pₜ=exp(tQ) является единственным stochastic semigroup, а martingale problem для (Q,μ) well-posed. Доказательство следует из конечномерной линейной системы Колмогорова и единственности matrix exponential.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общем пространстве состояний существование и единственность становятся отдельными proof obligations. Если решений нет, ответ ABSTAIN. Если решений несколько, допустим SET-LAW со всеми решениями или заранее обоснованный Markov selection; молчаливый выбор одного решения запрещён.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T3-FIG-031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12000" cy="3126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ingale_gat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312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Martingale problem как доказательный шлюз.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ФИЗИЧЕСКАЯ ГРАНИЦА. </w:t>
            </w:r>
            <w:r>
              <w:rPr>
                <w:rFonts w:ascii="DejaVu Serif" w:hAnsi="DejaVu Serif"/>
                <w:color w:val="222222"/>
                <w:sz w:val="18"/>
              </w:rPr>
              <w:t>Generator L кодирует локальную стохастическую динамику внутри модели. Его математическая well-posedness не подтверждает, что соответствующий процесс реализуется природой.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Стохастическая фильтрация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T3-LOC-069 · источник: tom3_v0_11.docx · раздел: 5. Observation kernel и стохастическая фильтрация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K_t(x,dx′) — transition kernel скрытого состояния, а g_t(y|x) — плотность observation kernel относительно объявленной меры. Для предыдущего фильтра π_{t−1}: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πₜ⁻(dx)=∫ Kₜ(x′,dx)πₜ₋₁(dx′),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Zₜ=∫ gₜ(yₜ|x)πₜ⁻(dx),    πₜ(dx)=gₜ(yₜ|x)πₜ⁻(dx)/Zₜ.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T3-STOCH-4 [PROP]. Если Z_t∈(0,∞), update определяет вероятность. Если Z_t=0, бесконечен либо likelihood не сертифицирован на действующем Dom, корректный результат — ABSTAIN.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Θ_adm обновляется каждый допустимый закон отдельно. Averaged posterior разрешён только при доказанном weight/prior contract. Изменение prior после просмотра результата является постселекцией.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T3-FIG-032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6705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ter_gat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70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Prediction-update цикл и zero-evidence gate.</w:t>
      </w:r>
    </w:p>
    <w:p>
      <w:pPr>
        <w:pStyle w:val="Heading3"/>
        <w:keepNext/>
      </w:pPr>
      <w:r>
        <w:t>5.1. Три канала неопределённости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T3-TBL-041 · tom3_v0_11.docx · 5. Observation kernel и стохастическая фильтрация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408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Смысл</w:t>
            </w:r>
          </w:p>
        </w:tc>
        <w:tc>
          <w:tcPr>
            <w:tcW w:type="dxa" w:w="340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Хранимый объект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Aleatoric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разброс внутри фиксированного P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Var_P или conditional entropy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Epistemic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различие между P∈𝒫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probability envelope, model spread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Structural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неопределён Dom, bridge, likelihood или causal adapter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blocker / ABSTAIN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смеси Bernoulli-параметров выполняется разложение total variance: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p̄(1−p̄)=E[p(1−p)] + Var(p).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Первое слагаемое является aleatoric, второе — epistemic относительно выбранной mixing law. При отсутствии обоснованной mixing law сохраняется interval/envelope, а не одно число.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Калибровка и proper scores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T3-LOC-070 · источник: tom3_v0_11.docx · раздел: 6. Калибровка, proper scores и empirical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последовательности бинарных событий O_i∈{0,1} и прогнозов p_i условие идеальной калибровки записывается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E[O_i | p_i=p]=p.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Эмпирическая калибровка проверяется только на заранее отделённых данных с объявленными bins или calibration model, confidence procedure и multiplicity control. Синтетическая симуляция из той же модели проверяет код, но не внешний calibration status.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Brier score: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BS(p,o)=(p−o)².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истинной Bernoulli-вероятности p ожидаемый Brier score при сообщении q равен p(q−1)²+(1−p)q² и единственно минимизируется при q=p. В общем случае строго proper scoring rules поощряют честный probabilistic forecast, но не устанавливают causal mechanism.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T3-TBL-042 · tom3_v0_11.docx · 6. Калибровка, proper scores и empirical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481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Требование</w:t>
            </w:r>
          </w:p>
        </w:tc>
        <w:tc>
          <w:tcPr>
            <w:tcW w:type="dxa" w:w="272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MODEL-CAL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тождество внутри генеративной модели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NUM/MODEL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INTERNAL-CAL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held-out split той же программы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EMP-PLAN/внутренний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EXTERNAL-CAL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независимый набор и заранее замороженный протокол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EMP-OBS при исполнении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CAUSAL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эффект вмешательства и идентификация механизма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отдельный causal bridge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T3-FIG-033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646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b_causal_firewall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64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Probability/calibration layer и отдельный causal bridge.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FIREWALL. </w:t>
            </w:r>
            <w:r>
              <w:rPr>
                <w:rFonts w:ascii="DejaVu Serif" w:hAnsi="DejaVu Serif"/>
                <w:color w:val="222222"/>
                <w:sz w:val="18"/>
              </w:rPr>
              <w:t>Probability model ≠ causal truth. Posterior ≠ physical frequency без calibration. Calibration ≠ intervention effect. Forecast skill ≠ ontological подтверждение V*P.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T3-LOC-071 · источник: tom3_v0_11.docx · раздел: 7.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T3-TBL-043 · tom3_v0_11.docx · 7.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Контрпример</w:t>
            </w:r>
          </w:p>
        </w:tc>
        <w:tc>
          <w:tcPr>
            <w:tcW w:type="dxa" w:w="413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Разрыв</w:t>
            </w:r>
          </w:p>
        </w:tc>
        <w:tc>
          <w:tcPr>
            <w:tcW w:type="dxa" w:w="277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Недопустимое ядро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отрицательная вероятность или сумма строки ≠1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ABSTAIN-KERNEL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Нулевой evidence Z_t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наблюдение имеет нулевую вероятность у всех состояний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ABSTAIN-OBS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Неединственный martingale problem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path laws при одном L и μ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SET-LAW, не hidden selection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красивая sample path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реализация выбрана из distribution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подтверждает закон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веса моделей изменены после результата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постселекция; анализ неавторизован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Хороший Brier score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прогноз полезен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доказывает causal mechanism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Смешение uncertainties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epistemic spread усреднён как aleatoric noise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сохранять family/envelope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Параметрический posterior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идентифицируемость не доказана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объявлять parameter truth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/>
      </w:pPr>
      <w:r>
        <w:t>Сертификат стохастического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T3-LOC-072 · источник: tom3_v0_11.docx · раздел: 8. Вычислительный сертификат T3-STOCH-NUM-001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Markov/HMM моделях. Он проверяет алгебру ядер, path laws, martingale identities, filtering gates, proper-score identity и status firewall. Реальные физические или космологические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T3-TBL-044 · tom3_v0_11.docx · 8. Вычислительный сертификат T3-STOCH-NUM-001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89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Markov kernel nonnegativity and row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4.441e-16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Chapman-Kolmogorov semigroup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 path-law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Discrete martingale conditional-increment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5.641e-16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Finite-state generator semigroup and stochasticity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8.257e-15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Total-variation contraction under a Markov kernel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Dobrushin coefficient bound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Hidden-Markov predict-update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3.331e-16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Zero observation evidence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Lower-upper probability envelope validity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Aleatoric-epistemic variance decomposition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Expected Brier score minimized at the true probability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4.999e-04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Exact Bernoulli calibration identity E[O|p]=p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Invalid transition kernel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Nonunique compatible path laws remain SET-LAW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and EMP-status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32000/32000; status=NUM; максимальная численная ошибка 4.999e-04;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конечномерных формул, semigroup/kernel identities, probability envelopes, filter normalization и blocker logic при фиксированном коде и seed.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stochastic carrier V*P, правильность конкретного generator/likelihood, независимую калибровку, причинную интерпретацию и наступление будущих событий.</w:t>
            </w:r>
          </w:p>
        </w:tc>
      </w:tr>
    </w:tbl>
    <w:p>
      <w:pPr>
        <w:spacing w:after="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18. Редкие переходы, барьеры действия и метастабильность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T3-CH-18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LDP-carrier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T3-LOC-073 · источник: tom3_v0_12.docx · раздел: 2. LDP-carrier и лестница редкособытийного вывода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Z_ε принимает значения в хаусдорфовом пространстве 𝒳, ε↓0, а I:𝒳→[0,∞] полунепрерывна снизу. Семейство удовлетворяет принципу больших уклонений со скоростью 1/ε, если для борелевского A выполняются нижняя и верхняя оценки через внутренность A° и замыкание cl A.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−inf_{x∈A°} I(x) ≤ liminf_{ε↓0} ε log P(Z_ε∈A) ≤ limsup_{ε↓0} ε log P(Z_ε∈A) ≤ −inf_{x∈cl A} I(x).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Good rate function имеет компактные подуровни {I≤c}. В path space это требует topology ledger и exponential tightness; ограниченность нормы сама по себе не заменяет компактность.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непрерывного F действует contraction principle: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J(y)=inf{I(x):F(x)=y},  inf ∅=∞.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KLT-RBD карта F может быть наблюдаемой, hitting functional, λ-координатой или projection к реперному графу. У полюса, разрыва или незакрытого Dom contraction gate не проходит.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T3-TBL-045 · tom3_v0_12.docx · 2. LDP-carrier и лестница редкособытийного вывода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13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Verdict</w:t>
            </w:r>
          </w:p>
        </w:tc>
        <w:tc>
          <w:tcPr>
            <w:tcW w:type="dxa" w:w="566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Строгая граница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IMPOSSIBLE-IN-MODEL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target не пересекает support/достижимое множество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L1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FINITE-SAMPLE-RISK-BOUND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есть coverage bound при конечной выборке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EXPONENTIALLY-SUPPRESSED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доказан положительный action barrier; finite-ε probability не дана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найден minimizer/instanton; наступление не следует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EMPIRICAL-EVENT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зарегистрировано независимым наблюдением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T3-FIG-034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03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dp_pipeline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03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LDP pipeline и лестница L0-L4. L2 не подменяет L1, а L3 не подменяет L4.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Action functional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T3-LOC-074 · источник: tom3_v0_12.docx · раздел: 3. Малошумная динамика и action functional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Рассмотрим малошумную диффузию на ℝᵈ: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b(X_t^ε)dt + √ε σ(X_t^ε)dW_t,    a(x)=σ(x)σ(x)ᵀ.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Наиболее безопасная запись rate functional использует control representation. Для абсолютно непрерывного пути φ: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 1/2 inf {∫₀ᵀ ||u_t||²dt : φ̇_t=b(φ_t)+σ(φ_t)u_t a.e.}.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допустимого управления нет, I_{0T}(φ)=∞. При невырожденной a эта формула сводится к квадратичной форме: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I_{0T}(φ)=1/2∫₀ᵀ ⟨φ̇-b(φ), a(φ)^{-1}(φ̇-b(φ))⟩dt.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Теоремный статус полного path-space LDP требует условий на b, σ, начальные данные, topology и exponential tightness. Настоящий выпуск импортирует классическую теорему условно и закрывает только конечномерные идентичности и явную модель.</w:t>
      </w:r>
    </w:p>
    <w:p>
      <w:pPr>
        <w:pStyle w:val="Heading3"/>
        <w:keepNext/>
      </w:pPr>
      <w:r>
        <w:t>3.1. Quasipotential и instanton set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V_A(x)=inf_{T&gt;0} inf{I_{0T}(φ): φ(0)∈A, φ(T)=x}.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c_D=inf_{y∈∂D} V_A(y),    𝓜_D=argmin_{y∈∂D,φ} I_{0T}(φ).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𝓜_D содержит несколько путей одинаковой стоимости, редкособытийный PredRep возвращает SET-PATH. Скрытый выбор одного «наиболее красивого» instanton запрещён.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θ∈Θ_adm хранится action-barrier envelope c_D(θ), а не искусственно усреднённый барьер. Весовая смесь допустима только после отдельного prior contract.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TYPE GATE. </w:t>
            </w:r>
            <w:r>
              <w:rPr>
                <w:rFonts w:ascii="DejaVu Serif" w:hAnsi="DejaVu Serif"/>
                <w:color w:val="222222"/>
                <w:sz w:val="18"/>
              </w:rPr>
              <w:t>Associator amplitude, CGI или λ не являются action автоматически. Для использования в I_{0T} требуется явная карта к state variable, drift, diffusion metric и единицам.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Двойная яма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T3-LOC-075 · источник: tom3_v0_12.docx · раздел: 4. Явная модель двойной ямы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проверяемого MODEL-сектора зафиксируем overdamped Langevin equation: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−V′(X_t^ε)dt + √(2ε)dW_t,    V(x)=(x²−1)²/4.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Точки x=±1 являются минимумами, x=0 — седловым барьером. В выбранной нормировке action равен: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I_{0T}(φ)=1/4∫₀ᵀ (φ̇_t+V′(φ_t))²dt.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движения из a=−1 к седлу s=0 reverse-gradient path φ̇=+V′(φ) имеет стоимость: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I_up = ∫_{−1}^{0} V′(x)dx = V(0)−V(−1)=1/4.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downhill trajectory φ̇=−V′(φ) action равен нулю. Тем самым в явной модели закрывается quasipotential barrier ΔV=1/4.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T3-FIG-035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300567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sipotential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0056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T3-EQ-0129</w:t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Двойная яма: метастабильный минимум, седло и барьер ΔV=1/4.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Метастабильность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T3-LOC-076 · источник: tom3_v0_12.docx · раздел: 5. Метастабильность и exit-time asymptotics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стандартных невырожденных условиях Freidlin-Wentzell теория даёт логарифмический масштаб времени выхода из бассейна 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lim_{ε↓0} ε log E_a τ_D^ε = c_D.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одномерной двойной ямы Eyring-Kramers asymptotic уточняет prefactor: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E_{−1} τ_D^ε ~ [2π / √(|V″(0)|V″(−1))] exp(ΔV/ε) = (2π/√2) exp(1/(4ε)).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 FINITE-ε. </w:t>
            </w:r>
            <w:r>
              <w:rPr>
                <w:rFonts w:ascii="DejaVu Serif" w:hAnsi="DejaVu Serif"/>
                <w:color w:val="222222"/>
                <w:sz w:val="18"/>
              </w:rPr>
              <w:t>Символ ~ является асимптотикой. Без явного remainder, диапазона ε и контроля discretization эта формула не является гарантированной верхней или нижней границей для конкретного запуска.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5.1. V*P rare-transition bridge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T3-TBL-046 · tom3_v0_12.docx · 5. Метастабильность и exit-time asymptotics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32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487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Physical state x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какая наблюдаемая конфигурация V*P кодируется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Small parameter ε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единицы и способ калибровки шума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Drift b or potential V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из вариационного принципа, а не post-hoc fit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Diffusion σ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noise model и covariance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Target A / exit domain D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операциональное событие и граница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Observation adapter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 hidden transition превращается в измерение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Independent run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EXT-RUN и blind protocol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До заполнения этих полей двойная яма остаётся математическим witness, а не физической моделью конкретного процесса.</w:t>
      </w:r>
    </w:p>
    <w:p>
      <w:pPr>
        <w:pStyle w:val="Heading3"/>
        <w:keepNext/>
      </w:pPr>
      <w:r>
        <w:t>5.2. Нулевые наблюдения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в N независимых испытаниях не зарегистрировано ни одного события, односторонняя точная верхняя граница уровня 1−α равна: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p_U = 1−α^{1/N}.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Следовательно, zero count не доказывает p=0. При зависимости, adaptive stopping или weighted simulation эта формула требует отдельного ремонта.</w:t>
      </w:r>
    </w:p>
    <w:p>
      <w:pPr>
        <w:spacing w:after="40"/>
      </w:pPr>
    </w:p>
    <w:p>
      <w:pPr>
        <w:pStyle w:val="Heading2"/>
        <w:keepNext/>
      </w:pPr>
      <w:r>
        <w:t>Importance sampling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T3-LOC-077 · источник: tom3_v0_12.docx · раздел: 6. Importance sampling и rare-event simulation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требуется p=P(A), а Q — proposal law, относительно которого P на событии A абсолютно непрерывен. При L=dP/dQ estimator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p̂_N = (1/N) Σ_{i=1}^N 1_A(Y_i)L(Y_i),    Y_i~Q,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несмещённым, если likelihood ratio корректен и интегрируем. Zero-variance proposal Q*=P(·|A) обычно неизвестен; практическая задача состоит в снижении второго момента без потери support.</w:t>
      </w:r>
    </w:p>
    <w:p>
      <w:pPr>
        <w:pStyle w:val="Heading3"/>
        <w:keepNext/>
      </w:pPr>
      <w:r>
        <w:t>6.1. Gaussian tail witness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P=N(0,1), A={Z≥b}, Q=N(a,1):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L(y)=exp(−ay+a²/2),    E_Q[1_{Y≥b}L(Y)]=Φ̄(b).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E_Q[(1_{Y≥b}L(Y))²]=exp(a²) Φ̄(b+a).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Выбор a=b уменьшает второй момент для b≥2 в численном сертификате. Этот пример доказывает корректность схемы в Gaussian witness, но не эффективность для произвольного V*P target.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T3-FIG-036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36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ortance_sampling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Смена меры, likelihood ratio и три обязательных шлюза.</w:t>
      </w:r>
    </w:p>
    <w:p>
      <w:pPr>
        <w:pStyle w:val="Heading3"/>
        <w:keepNext/>
      </w:pPr>
      <w:r>
        <w:t>6.2. Efficiency contract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proposal и target event замораживаются до confirmatory run;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likelihood ratio вычисляется в log-domain и проверяется на support;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хранятся variance, second moment, effective sample size и weight diagnostics;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adaptive tilt использует отдельный pilot либо сохраняет корректную sequential validity;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неединственные instantons требуют mixture или dynamic scheme с доказанными весами;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успешная симуляция остаётся NUM, пока нет независимого EMP-OBS.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Редкособытийный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T3-LOC-078 · источник: tom3_v0_12.docx · раздел: 7. Asymptotic, finite-sample и empirical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T3-FIG-037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124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re_firewall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12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Между математической asymptotic и физическим событием требуется отдельный мост.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T3-TBL-047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4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Сценарий</w:t>
            </w:r>
          </w:p>
        </w:tc>
        <w:tc>
          <w:tcPr>
            <w:tcW w:type="dxa" w:w="379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Ошибочный вывод</w:t>
            </w:r>
          </w:p>
        </w:tc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Положительный barrier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объявлено невозможным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разрешён только EXPONENTIALLY-SUPPRESSED-IN-MODEL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Найден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траектория названа будущей причиной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траектория Monte Carlo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симуляция названа EMP-OBS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NUM, не наблюдение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Нет событий в выборке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p=0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использовать exact upper bound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LDP без exponential tightness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полная upper bound заявлена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ABSTAIN-LDP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Разрывный observable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contraction применён молча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ABSTAIN-CONTRACTION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proposal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weight tuning после результата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неавторизованный анализ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Два equal-cost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один выбран по удобству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SET-PATH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Малый action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объявлена большая finite-ε probability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нужны prefactor/remainder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Хорошая variance reduction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подтверждён физический механизм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simulation efficiency ≠ causality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7.1. Rare-event Reper certificate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Cert_RARE=(𝒳,τ,ε,P_ε,I,A,c_A,𝓜_A,R_ε,Q,L,FS,D,Dom,src,code,hash,status).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Здесь τ — topology, R_ε — finite-ε remainder или явное отсутствие такого remainder, Q/L — proposal и likelihood ratio, FS — finite-sample certificate. Отсутствие обязательного поля не заменяется нулём: вывод получает ABSTAIN и blocker list.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T3-TBL-048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57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Verdict</w:t>
            </w:r>
          </w:p>
        </w:tc>
        <w:tc>
          <w:tcPr>
            <w:tcW w:type="dxa" w:w="600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Разрешённый смысл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IMPOSSIBLE-IN-MODEL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доказана недостижимость внутри carrier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FINITE-SAMPLE-RISK-BOUND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coverage-valid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EXPONENTIALLY-SUPPRESSED-IN-MODEL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LDP и c_A&gt;0, но нет finite-ε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CANDIDATE-RARE-TRANSITION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low-action path/instanton set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ABSTAIN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незакрыт обязательный интерфейс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/>
      </w:pPr>
      <w:r>
        <w:t>Сертификат редких переходов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T3-LOC-079 · источник: tom3_v0_12.docx · раздел: 8. Вычислительный сертификат T3-RARE-NUM-001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моделях с фиксированным seed. Он проверяет Gaussian LDP scaling, contraction, action/control identities, двойную яму, Eyring-Kramers logarithmic scale, Gaussian importance sampling, set-valued instantons и blocker-safe status logic. Физические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T3-TBL-049 · tom3_v0_12.docx · 8. Вычислительный сертификат T3-RARE-NUM-001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78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Неотрицательность Gaussian rate function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Сходимость Gaussian tail exponent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8.570e-02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Линейный contraction principle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7.105e-15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Нулевой action детерминированного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Положительный action возмущённого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Control/action equivalence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Барьер двойной ямы ΔV=1/4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0.250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Reverse-gradient action = barrier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2.500e-05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Downhill path имеет нулевой action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Eyring-Kramers log-scale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5.963e-02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Нормировка likelihood ratio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Несмещённость Gaussian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Снижение второго момента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log gain ≥ 2.577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Finite-ε 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Equal-cost instantons → SET-PATH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Rare-event ABSTAIN gate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status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Hash-linked provenance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36000/36000; families=18; status=NUM;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формул и gate-логики в явно заданных Gaussian, linear-control и double-well witnesses при фиксированном коде, seed и параметрах.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Существование физического малого параметра V*P, истинность конкретного potential/noise model, finite-ε точность без remainder, причинную природу перехода, независимую калибровку или EMP-OBS.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19. Наблюдательные адаптеры и внешние физические данные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T3-CH-19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Наблюдательный интерфейс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T3-LOC-080 · источник: tom3_v0_8.docx · раздел: 1. Наблюдательный интерфейс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Наблюдаемая есть элемент data space, полученный из модельного состояния через типизированный адаптер, а не само модельное состояние.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Связь считается известной после определения map, units, calibration, selection, covariance и provenance. Формула без этих слоёв остаётся MODEL.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экспериментатора адаптер проявляется как каталог, маска, таблица ошибок и likelihood; для вычислителя — как частичная функция с fail states.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путь от background solution к измеряемым redshift-distance summaries.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Наблюдательный адаптер не доказывает механизм, породивший H(z), и не превращает fit в причинное объяснение.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Obs operator, встроенный в KLT-RBD с weakest-link status и обязательным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T3-FIG-038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adapter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Сквозной наблюдательный адаптер и его PASS/FAIL-шлюзы.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T3-OBS-001 [DEF-A]. Наблюдательный адаптер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Obs_𝒟 : Dom(Obs_𝒟) ⊂ Q_model × Cal_𝒟 × Sel_𝒟 × Prov_𝒟 ⇀ Y_𝒟 × Cov_𝒟 × Cert_𝒟.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𝒟 обозначает наблюдательную программу, Y_𝒟 — пространство data summaries, Cov_𝒟 — ковариационный объект, а Cert_𝒟 хранит units, version, mask, license, hashes и source-card. Если обязательный аргумент отсутствует, Obs_𝒟 не определён.</w:t>
      </w:r>
    </w:p>
    <w:p>
      <w:pPr>
        <w:spacing w:after="40"/>
      </w:pPr>
    </w:p>
    <w:p>
      <w:pPr>
        <w:pStyle w:val="Heading2"/>
        <w:keepNext/>
      </w:pPr>
      <w:r>
        <w:t>Redshift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T3-LOC-081 · источник: tom3_v0_8.docx · раздел: 2. Redshift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T3-OBS-002 [DEF-A/COND]. Для photon wave-vector k и четырёхскоростей эмиттера u_e и наблюдателя u_o redshift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(−g(u_e,k_e))/(−g(u_o,k_o)).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FLRW-background при comoving emitter/observer это редуцируется 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a(t_o)/a(t_e).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Редукция условна: она предполагает metric light propagation, выбранную congruence, корректное разделение peculiar velocity и gravitational contributions, а также clock convention. Для V*P эти гипотезы должны входить в bridge certificate.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ЗАПОЛНЯЕМОЕ ПОЛЕ. </w:t>
            </w:r>
            <w:r>
              <w:rPr>
                <w:rFonts w:ascii="DejaVu Serif" w:hAnsi="DejaVu Serif"/>
                <w:sz w:val="19"/>
              </w:rPr>
              <w:t>[ЗАПОЛНЯЕМОЕ ПОЛЕ: точный V*P photon/clock adapter, frame convention и правила коррекции peculiar velocities].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Иерархия космологических расстояний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T3-LOC-082 · источник: tom3_v0_8.docx · раздел: 3. Иерархия расстояний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T3-FIG-039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361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distances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3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От H(z) к радиальным, поперечным и фотометрическим расстояниям.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H(z)&gt;0 на интервале наблюдения. Определим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D_H(z)=c/H(z),    D_C(z)=∫₀ᶻ c dz′/H(z′).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постоянной пространственной кривизны K transverse comoving distance равна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D_M(z)=S_K(D_C),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S_K(χ)=sin(√Kχ)/√K  (K&gt;0),   χ  (K=0),   sinh(√−Kχ)/√−K  (K&lt;0).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Angular-diameter, luminosity distance и distance modulus: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D_A=D_M/(1+z),   D_L=(1+z)D_M,   μ=5 log₁₀(D_L/Mpc)+25.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T3-OBS-1 [COND-PROP]. При metric null propagation и сохранении числа фотонов выполняется distance duality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D_L=(1+z)²D_A.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Нарушение duality может означать нарушение гипотез переноса, селекционную ошибку или calibration failure; оно не идентифицирует автоматически новый V*P-механизм.</w:t>
      </w:r>
    </w:p>
    <w:p>
      <w:pPr>
        <w:spacing w:after="40"/>
      </w:pPr>
    </w:p>
    <w:p>
      <w:pPr>
        <w:pStyle w:val="Heading2"/>
        <w:keepNext/>
      </w:pPr>
      <w:r>
        <w:t>Supernova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T3-LOC-083 · источник: tom3_v0_8.docx · раздел: 6. Supernova adapter и абсолютная калибровка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SN distance vector y_SN с covariance C_SN модельный вектор можно записать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m_model(z;θ,M_B)=5 log₁₀[D_L(z;θ)/Mpc]+25+M_B.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χ²_SN=(y_SN−m_model)^T C_SN⁻¹ (y_SN−m_model).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T3-OBS-2 [PROP]. Для D_L=H₀⁻¹ d_L(z;θ̃)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M_B→M_B+5log₁₀λ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оставляет m_model неизменным. Поэтому uncalibrated SN sample не идентифицирует H₀ отдельно от абсолютной светимости.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линейном nuisance intercept M analytic generalized-least-squares minimizer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M̂ = [1^T C⁻¹(y−m₀)]/[1^T C⁻¹1].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DATA GATE. </w:t>
            </w:r>
            <w:r>
              <w:rPr>
                <w:rFonts w:ascii="DejaVu Serif" w:hAnsi="DejaVu Serif"/>
                <w:sz w:val="19"/>
              </w:rPr>
              <w:t>Для Pantheon+ должны быть заморожены exact data file, full covariance, duplicate-light-curve policy, redshift column, calibrator subset и repository commit/hash. В v0.8 эти поля не заполняются вымышленными значениями.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BAO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T3-LOC-084 · источник: tom3_v0_8.docx · раздел: 7. BAO adapter и sound-horizon degeneracy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D_V(z)=[z D_M(z)^2 D_H(z)]^{1/3}.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Типичные BAO summaries используют D_M/r_d, D_H/r_d либо D_V/r_d. Для H(z)=H₀E(z) обе геометрические дистанции масштабируются как H₀⁻¹.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T3-OBS-3 [PROP].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r_d→r_d/λ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сохраняет D_M/r_d и D_H/r_d. Следовательно, абсолютная шкала требует внешней калибровки r_d или иной независимой длины.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DESI BAO products могут тестировать expansion-shape и distance ratios, но не подтверждают packet mechanism по факту хорошего fit. Model comparison обязан учитывать covariance, fiducial corrections и look-elsewhere/post-selection control.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Карта внешних данных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T3-LOC-085 · источник: tom3_v0_8.docx · раздел: 9. Актуальная карта внешних данных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T3-FIG-040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sources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Официальные источники данных и запрет автоматического повышения статуса.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T3-TBL-050 · tom3_v0_8.docx · 9. Актуальная карта внешних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Состояние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Проверенный факт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 в Томе III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 источника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19.03.2025;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18.7 млн новых спектров; CC BY 4.0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spectra/redshift adapter tests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DR2 cosmology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 papers; chains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results from first 3 years; raw DR2 spectra/redshifts not public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likelihood planning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comparison / empirical summaries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Pantheon+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2022 paper + public repository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1701 light curves / 1550 SNe; distances and covariance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adapter and nuisance audit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Planck 2018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final full-mission legacy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 likelihoods and parameter chains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early-Universe calibration/comparison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Euclid Q1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63.1 deg²; about 30 million objects; not a cosmology release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catalog/selection adapter testing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ВАЖНО. </w:t>
            </w:r>
            <w:r>
              <w:rPr>
                <w:rFonts w:ascii="DejaVu Serif" w:hAnsi="DejaVu Serif"/>
                <w:sz w:val="19"/>
              </w:rPr>
              <w:t>Euclid Q1 нельзя использовать как завершённый cosmology validation set: официальный release прямо характеризуется как quick data release, главным образом для ранних astrophysical studies.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T3-LOC-086 · источник: tom3_v0_8.docx · раздел: 10. EMP-PLAN: 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T3-TBL-051 · tom3_v0_8.docx · 10. EMP-PLAN: предрегистрационная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Dataset/version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Immutable locator + SHA-256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observable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H(z), D_M/r_d, D_H/r_d, μ или иной]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 family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ΛCDM comparison + exact V*P closure]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parameter/signature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 model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Nuisance parameters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Covariance treatment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Selection/masks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Blinding split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Multiplicity correction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Support/refutation criterion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 EXECUTED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EMPIRICAL STATUS. </w:t>
            </w:r>
            <w:r>
              <w:rPr>
                <w:rFonts w:ascii="DejaVu Serif" w:hAnsi="DejaVu Serif"/>
                <w:sz w:val="19"/>
              </w:rPr>
              <w:t>Карточка является EMP-PLAN. Пока поля не заполнены и независимый исполнитель не выполнил frozen code/data package, никакой EMP-OBS не существует.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Source-cards наблюдательного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T3-LOC-087 · источник: tom3_v0_8.docx · раздел: 14. Source-cards и библиография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T3-TBL-052 · tom3_v0_8.docx · 14.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Связь с Томом III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Hogg, D. W.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 measures in cosmology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1999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arXiv:astro-ph/9905116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 / formulas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Sections on D_C, D_M, D_A, D_L, μ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Planck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Planck 2018 results. VI. Cosmological parameters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10.1051/0004-6361/201833910; arXiv:1807.06209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comparison / 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CMB likelihood and parameter framework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Brout et al.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The Pantheon+ Analysis: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10.3847/1538-4357/ac8e04; arXiv:2202.04077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SN covariance and cosmological likelihood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PantheonPlusSH0ES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DataRelease repository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current public repository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GitHub PantheonPlusSH0ES/DataRelease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Distances, covariance, chains; commit hash required at freeze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DESI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DESI DR2 Results II: BAO and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arXiv:2503.14738; DOI 10.1103/tr6y-kpc6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summaries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D_M/r_d, D_H/r_d and covariance products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ESA &amp; Euclid Consortium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Euclid Q1 Explanatory Supplement / Overview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2025/2026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10.1051/0004-6361/202554610; official Q1 docs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support / data adapter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Catalog, masks, photometry/spectroscopy; not cosmology validation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20. Протоколы проверки F-1-F-14 и независимый EXT-RUN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T3-CH-20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Матрица F-1-F-14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T3-LOC-088 · источник: tom3_v0_9.docx · раздел: 5. Каноническая матрица F-1–F-14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T3-TBL-053 · tom3_v0_9.docx · 5. Каноническая матрица F-1–F-14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ID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Канонический смысл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Приоритет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Кандидат наблюдаемой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Нулевая модель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R⋆R как физическая алгебра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повторяемый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ассоциативная/известная 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фундаментальнее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новое отложенное предсказание + вывод стандартных границ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стандартная квантовая теория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⇒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операторная идентичность и дисперсионная граница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коммутатор независим от K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существует режим α_K||K||≈βħ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межплатформенный масштаб действия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универсального β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F-5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ассоциатор индуцирует операторный коммутатор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матричные элементы и тождества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тернарная скобка не является коммутатором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F-6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семикомпонентная структура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семь идентифицируемых мод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1–6 компонент + шум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F-7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ФОС/V*P имеют наблюдаемую реализацию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инвариантный остаток к СТО/ОТО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СТО/ОТО + стандартная материя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F-8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T задаёт физический ход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слепые траекторные прогнозы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стандартный генератор динамики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F-9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dC/dτ≥0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знак производной C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немонотонность/обычная диссипация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F-10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∇_T K=J_T — полевое уравнение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P0/P3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well-posed field solution and source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отдельного K-field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динамика K задаёт раннюю Вселенную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предзаданный CMB/LSS template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ΛCDM/расширения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K локализуется в материи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контролируемый residual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standard material/memory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SELECTED PLAN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ветвь наблюдателя конечна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resource-invariant cutoff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технический предел растёт с ресурсами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поправки к гравитации/космологии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явный waveform/spectrum correction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ОТО/КТП/ΛCDM + extensions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Контроль точных строк канонического реестра F-1–F-14: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87665008c2cf5b84faceaa669c4a70b2e8a2de7f8bcddea1ced3198578e63ddc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T3-FIG-041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priorities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Порядок проверки: формальные мосты предшествуют обобщающим физическим выводам.</w:t>
      </w:r>
    </w:p>
    <w:p>
      <w:pPr>
        <w:spacing w:after="40"/>
      </w:pPr>
    </w:p>
    <w:p>
      <w:pPr>
        <w:pStyle w:val="Heading2"/>
        <w:keepNext/>
      </w:pPr>
      <w:r>
        <w:t>Выбор F-12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T3-LOC-089 · источник: tom3_v0_9.docx · раздел: 6. Выбор первого независимого теста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Критерии выбора: (i) прямой измеримый contrast; (ii) контролируемая подготовка; (iii) возможность matched-null; (iv) независимая установка; (v) отсутствие обязательной космологической инверсии; (vi) заранее определяемые units и δ_min; (vii) фальсифицируемость одной конкретной реализации.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T3-TBL-054 · tom3_v0_9.docx · 6. Выбор первого независимого теста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Кандидат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Решающий аргумент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Решение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F-3/F-4/F-5/F-10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эксперимент, а незакрытый формальный 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дешёвый отрицательный тест, но C и веса пока не заморожены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SECONDARY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протокол двух bracketed material sequences, matched controls, независимая установка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F-11/F-14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высокая гибкость forward model и риск постселекции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F-1/F-2/F-13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сильная онтологическая/метатеоретическая формулировка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РЕШЕНИЕ. </w:t>
            </w:r>
            <w:r>
              <w:rPr>
                <w:rFonts w:ascii="DejaVu Serif" w:hAnsi="DejaVu Serif"/>
                <w:sz w:val="19"/>
              </w:rPr>
              <w:t>EXT-RUN-000 выбирает F-12 в слабой операциональной форме: тестируется остаточный contrast между двумя заранее определёнными bracketed material protocols после учёта стандартной памяти, гистерезиса, порядка и дрейфа. Онтологическая локализация K этим тестом не считается доказанной.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Карточка EXT-RUN-000/F12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T3-LOC-090 · источник: tom3_v0_9.docx · раздел: 7. EXT-RUN-000/F12: замораживаемая карточка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T3-FIG-042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extrun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Стадии V3–V6 и допустимые границы вывода первого теста.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T3-TBL-055 · tom3_v0_9.docx · 7. EXT-RUN-000/F12: замораживаемая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Registration ID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EXT-RUN-000/F12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Hypothesis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F-12 weak operational realization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Physical platform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material/device/batch/instrument]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Elementary operations x,y,z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pulse/load/field protocols with units]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Bracketed protocols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b_L=(x⊙y)⊙z; b_R=x⊙(y⊙z); exact timing and reset rules 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Domain Ω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amplitudes, durations, temperature, initial state, admissible batch range]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readout 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scalar or state-space measurement and unit Q_Y]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estimand θ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paired/matched residual E[Y_L−Y_R] after declared standard-model adjustment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Predicted sign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+ or −; cannot be chosen after data]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Minimum effect δ_min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Q_Y and scientific justification]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Null model H0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known nonlinearities + memory/hysteresis + order + drift explain the contrast; residual θ=0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Alternative H1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predeclared sign·θ ≥ δ_min on Ω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group/institution; no model-tuning role]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DRAFT EMP-PLAN; NOT FROZEN; NOT EXECUTED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Правила решения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T3-LOC-091 · источник: tom3_v0_9.docx · раздел: 8. Показатель, мощность и правила решения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paired design первичная статистика строится по d_i=Y_{L,i}−Y_{R,i} после заранее объявленной correction model. Плановый размер выборки может быть рассчитан по пилотной, не подтверждающей оценке σ_d: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 ≥ [(z_{1−α*/2}+z_{1−β}) σ_d / δ_min]²,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α* учитывает глобальную множественность, а 1−β — требуемая мощность. σ_d, α*, β и inflation for clustering должны быть заморожены до подтверждающего набора.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T3-TBL-056 · tom3_v0_9.docx · 8. Показатель, мощность и правила решения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Поддержка конкретной реализации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adjusted lower confidence bound for predicted sign·θ &gt; δ_min; quality gates PASS; V5 independent replication 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Фальсификация обязательного эффекта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99% upper confidence bound for |θ| &lt; δ_min после полного systematic budget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Противоположный знак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воспроизводимый знак, противоположный универсальному предсказанию, фальсифицирует эту версию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Промежуточный/широкий интервал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INCONCLUSIVE / ABSTAIN; не считается поддержкой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лучший fit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недостаточно без заранее предсказанных знака, масштаба, controls и replication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MULTIPLICITY. </w:t>
            </w:r>
            <w:r>
              <w:rPr>
                <w:rFonts w:ascii="DejaVu Serif" w:hAnsi="DejaVu Serif"/>
                <w:sz w:val="19"/>
              </w:rPr>
              <w:t>Один primary contrast тестируется без скрытого перебора. Все вторичные endpoints, диапазоны Ω, платформы и подгруппы перечисляются заранее; для семейства вторичных тестов используется [ЗАПОЛНЯЕМОЕ ПОЛЕ: Holm/другая обоснованная процедура].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Слепое разделение и систематики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T3-LOC-092 · источник: tom3_v0_9.docx · раздел: 9. Исключения, слепое разделение и контроль систематик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T3-TBL-057 · tom3_v0_9.docx · 9. Исключения, слепое разделение и контроль систематик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Элемент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Замороженное требование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Calibration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настройка прибора и correction model; не входит в confirmatory inference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Exploratory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выбор модели систематик; labels могут быть открыты; результаты не подтверждающие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Confirmatory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labels b_L/b_R скрыты до data lock; immutable analysis script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Exclusion rule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saturation, failed reset, temperature excursion, missing log]; rule applied blind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Controls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associative simulator; known noncommutative-associative system; sham; order swap; washout; drift monitor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Randomization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balanced order, batch and time blocks; seed and schedule hashed before run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Systematics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hysteresis, fatigue, drift, non-equivalent operations, residual memory, thermal coupling, analyst feedback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Стадии V3-V6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T3-LOC-093 · источник: tom3_v0_9.docx · раздел: 10. Стадии V3–V6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T3-TBL-058 · tom3_v0_9.docx · 10. Стадии V3–V6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Стадия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Требование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Текущий статус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V3 preregistration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model version, Ω, primary estimand, δ_min, exclusions, multiplicity, code/data manifest, hashes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OPEN: mandatory fields remain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V4 blind confirmation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separate calibration/exploration/confirmation; hidden primary labels; no filter tuning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V5 independent reproduction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different group and device/batch or independent physical array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V6 limited conclusion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claim restricted to platform, Ω, precision, null and protocol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RULE CLOSED; result absent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EXT-RUN STATUS. </w:t>
            </w:r>
            <w:r>
              <w:rPr>
                <w:rFonts w:ascii="DejaVu Serif" w:hAnsi="DejaVu Serif"/>
                <w:sz w:val="19"/>
              </w:rPr>
              <w:t>Карточка не получает метку FROZEN, пока хотя бы одно обязательное поле V3 пусто. Внутренний запуск тем же авторским контуром не считается V5.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/>
      </w:pPr>
      <w:r>
        <w:t>Код, данные и хеши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T3-LOC-094 · источник: tom3_v0_9.docx · раздел: 11. Код, данные и контрольные хеши будущего запуска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T3-TBL-059 · tom3_v0_9.docx · 11. Код, данные и контрольные хеши будущего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protocol.pdf/docx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SHA-256]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analysis code repository/commit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environment/container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raw data manifest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calibration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confirmatory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created after sealed acquisition; not known at preregistration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randomization schedule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exclusion log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append-only; hash chain 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report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21. KLT-RBD/RPD как вычислительная память физики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T3-CH-21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Типизированный граф памяти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T3-LOC-095 · источник: tom3_v0_13.docx · раздел: 2. KLT-RBD/RPD как типизированный граф физической памяти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G_RBD = (V, E, tau_V, tau_E, provenance, status-vector)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 = Artifact ⊔ SourceCard ⊔ Reper ⊔ ScientificObject ⊔ ProofObject ⊔ Blocker ⊔ Forecast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truth_layer_promotion = 0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T3-RBD-1 [DEF-A]. Типы узлов не смешиваются, а ребро имеет объявленную семантику.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T3-FIG-043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2362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pipelin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2362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Сквозная цепочка физической памяти. Блокер не удаляет объект, а ограничивает разрешённый вывод.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Граф хранит не только содержимое, но и происхождение, область определения и отрицательное знание. Наличие blocker-node означает, что система знает причину отказа. Это содержательнее, чем пустой результат или произвольный числовой рейтинг.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Ветвление считается нормальным состоянием. Один source-card может поддерживать несколько Reper-интерпретаций; одна модель может иметь несколько proof objects и несколько прогнозных кандидатов. Система обязана сохранить множество, пока не доказан селектор.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Узлы и статусный вектор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T3-LOC-096 · источник: tom3_v0_13.docx · раздел: 3. Узлы, ребра и статусный вектор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T3-FIG-044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95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schema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9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Минимальный профиль типов. Version/Provenance сопровождает все уровни.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Обязательные поля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T3-TBL-060 · tom3_v0_13.docx · 3. Узлы, ребра и статусный вектор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Тип</w:t>
            </w:r>
          </w:p>
        </w:tc>
        <w:tc>
          <w:tcPr>
            <w:tcW w:type="dxa" w:w="51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Минимальный контракт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 bytes, media type, size, raw SHA-256, source path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идентичность байтов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SourceCard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автор, название, год, ID, точный локатор, роль, лицензия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проверяемая ссылка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R, I, U, D, Dom, lambda/CGI,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достаточное основание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ScientificObject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тип, формула/данные, Dom, Cod, единицы, гипотезы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типовая корректность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ProofObject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метод, предпосылки, заключение, scope, hash,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proof-carrying claim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код, mandatory, state, причина, target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отрицательное знание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ForecastCandidate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горизонт, наблюдаемая, множество кандидатов,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частичный прогноз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(s_math, s_model, s_num, s_emp, s_legal)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s_emp = NO-EMP-OBS  cannot be replaced by  s_num = NUM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Вектор статусов не скаляризуется. Сильный компонент не маскирует слабый.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Source-card и Reper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T3-LOC-097 · источник: tom3_v0_13.docx · раздел: 4. Source-card, Reper и научный объект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4.1. Source-card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Source-card фиксирует не «ссылку вообще», а адресуемое доказательное основание: точное название, автора, год, идентификатор, страницу/формулу/раздел, роль источника, права доступа, дату получения и хеш локальной копии. Поле exact_locator обязательно.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T3-TBL-061 · tom3_v0_13.docx · 4. Source-card, Reper и научный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Поле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Содержание</w:t>
            </w:r>
          </w:p>
        </w:tc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стабильный content 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имя файла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identifier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DOI, arXiv, RFC, официальный ID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[ЗАПОЛНЯЕМОЕ ПОЛЕ], если отсутствует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exact_locator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страница, формула, раздел, таблица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запрещает ссылку на весь труд без адреса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source_role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prior art / support / comparison / empirical data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определяет истинность автоматически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license/access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условия использования и приватности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неизвестное право -&gt; restricted gate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raw_sha256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хеш конкретной копии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fixity, не авторство и не истина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4.2. Reper и ScientificObject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Rep(c) = (R_c, I_c, U_c ; D_c),   Dom(c) != empty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ScientificObject = (type, carrier, Dom, Cod, units, assumptions, content, status)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Компонент D должен указывать на source-card, proof object, data contract или иной типизированный foundation. Строка «общеизвестно» не является D. Если Dom, единицы или предпосылки не указаны, создаётся blocker и downstream-кандидат получает ABSTAIN.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4.3. Граница lambda/CGI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Координаты lambda и CGI могут храниться как диагностические поля. Они не являются первичным ключом истины и не отменяют source locator, proof scope и status vector. В пакете v2.2 сами 36 именованных объектов прямо сохраняются как theorem-candidate/artifact-candidate, а не proved theorem.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Proof object и blocker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T3-LOC-098 · источник: tom3_v0_13.docx · раздел: 5. Proof object, blocker и прогнозный кандидат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Proof object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Proof object является самостоятельным узлом, а не флагом «доказано». Он содержит метод, полный список предпосылок, заключение, область действия, машинный сертификат при наличии, контрольный хеш и точный статус: THM, PROP, COND, NUM либо OPEN.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Blocker-safe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ABSTAIN-BLOCKER,  if an OPEN mandatory blocker targets f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ABSTAIN-PROOF,    if proof object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ABSTAIN-LINEAGE,  if typed source lineage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PASS-MODEL,       otherwise, while EMP-OBS is absent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T3-RBD-4 [PROP-SCHEMA]. В сертификатной схеме обязательный открытый блокер исключает авторизацию кандидата.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T3-TBL-062 · tom3_v0_13.docx · 5. Proof object, blocker и прогнозный кандидат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Состояние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Эффект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Доказательная дисциплина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mandatory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вывод запрещён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optional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recorded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замечание сохраняется, но не скрывается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CLOSED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gate may continue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закрытие фиксируется новым event, а не переписыванием истории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WAIVED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conditional continuation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требуется лицо, причина и область waiver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5.3. Прогноз как множество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Forecast(y0) = {c in CandidateSpace : all mandatory gates PASS}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empty authorized set -&gt; ABSTAIN, not an invented best candidate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Прогнозный кандидат хранит горизонт, наблюдаемую, модельный носитель, связь с deterministic/StochPredRep или rare-event layer, proof object, открытые блокеры и пятикомпонентный статус. Выбор единственного элемента допускается лишь после явного селектора и отдельного доказательства идентифицируемости.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No-loss ingest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T3-LOC-099 · источник: tom3_v0_13.docx · раздел: 6. No-loss ingest и content-addressed identity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T3-FIG-045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5856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ingest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585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Сильный ingest сохраняет raw bytes, нормализованное представление, действия преобразования и версии.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6.1. Уровни сохранности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T3-TBL-063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Уровень</w:t>
            </w:r>
          </w:p>
        </w:tc>
        <w:tc>
          <w:tcPr>
            <w:tcW w:type="dxa" w:w="476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Контракт</w:t>
            </w:r>
          </w:p>
        </w:tc>
        <w:tc>
          <w:tcPr>
            <w:tcW w:type="dxa" w:w="32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описание или имя файла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позволяет восстановить объект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внешняя ссылка + хеш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контроль fixity при доступности внешнего источника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локальные raw bytes + raw hash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байтовое восстановление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 + normalized copy + activity/provenance + version ledger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воспроизводимый ingest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 + независимая реплика, подпись/время и внешний аудит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долговременная независимая сохранность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ArtifactID(B) = urn:klt:artifact:sha256:SHA256(B)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Strong no-loss: Retrieve(Store(B)) = B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Normalize(B) is a derived artifact and never replaces B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T3-RBD-2 [PROP-SCHEMA]. Для BLOB-хранилища сертификата байтовое round-trip равенство проверено исполнимо.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T3-TBL-064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 SHA-256.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Хеш выявляет изменение с опорой на криптографическое предположение. Он не удостоверяет автора, момент создания, правильность содержания или физическую истинность.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Версии и provenance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T3-LOC-100 · источник: tom3_v0_13.docx · раздел: 7. Версии, provenance и контрольный manifest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Append-only version ledger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Version_(n+1) = (entity_id, parent_version_id, content_hash, change_set,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UPDATE old version = forbidden;  DELETE old version = forbidden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T3-RBD-3 [PROP-SCHEMA]. История изменяется добавлением события, а не редактированием прошлого.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Изменение статуса также должно быть событием: прежний status остаётся адресуемым, новый status содержит автора решения, основание, дату и ссылку на закрытый blocker или новое доказательство. Это предотвращает тихое превращение OPEN в THM.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7.2. Provenance profile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T3-TBL-065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PROV-слой</w:t>
            </w:r>
          </w:p>
        </w:tc>
        <w:tc>
          <w:tcPr>
            <w:tcW w:type="dxa" w:w="481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KLT-RBD отображение</w:t>
            </w:r>
          </w:p>
        </w:tc>
        <w:tc>
          <w:tcPr>
            <w:tcW w:type="dxa" w:w="26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Вопрос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artifact, dataset, code, proof object, report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существовало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Activity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ingest, normalization, calculation, review, export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произошло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Agent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автор, вычислитель, независимый проверяющий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кто отвечал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Relations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used, generated, attributed, derived, invalidated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как связаны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7.3. Manifest и detached self-hash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Manifest(P) = {(logical_path_i, size_i, SHA256(bytes_i))}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raw manifest != semantic metadata != scientific status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Финальный DOCX или PDF не может содержать собственный точный байтовый хеш без изменения самого файла. Поэтому self-hash выпуска является detached record и сообщается после окончательного рендеринга. Внутри документа фиксируются хеши входов, схемы, кода, сертификатной базы и результатов.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T3-TBL-066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CANONICAL JSON.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KLT-CANON-JSON-v1 запрещает float и разрешает null/bool/int/string/list/dict со строковыми ключами. Это ограниченный профиль проекта, а не заявление о полном соответствии RFC 8785.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Юридический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T3-LOC-101 · источник: tom3_v0_13.docx · раздел: 8. Юридический и регистрационный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T3-FIG-046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24014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firewall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401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Идентификация объекта и научная валидация принадлежат разным каналам.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status_math = THM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status_emp = EMP-OBS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hash_valid(object) = 1   does not imply  claim_true(object)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T3-RBD-5 [PROP-SCHEMA]. Поле legal_records не участвует в вычислении forecast authorization.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Документы Роспатента/ФИПС должны храниться как юридические source-cards с точными реквизитами. Разрешённый вывод: зарегистрирован или депонирован соответствующий программный продукт либо база данных. Запрещённый вывод: государственный орган подтвердил математическую теорему, физический принцип или космологическую модель.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Public/private gate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 публикации объект получает privacy class, rights statement и допустимый канал распространения. Неизвестная лицензия не трактуется как разрешение. Персональные данные, закрытые ключи, конфиденциальные измерения и материалы с ограничением доступа переводятся в RESTRICTED и не входят в публичный crate.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Аудит внутренних баз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T3-LOC-102 · источник: tom3_v0_13.docx · раздел: 9. Аудит внутренних KLT-RBD-пакетов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Локальный аудит выполнен по фактически доступным SQLite-файлам. Он проверяет структуру и целостность конкретных копий, но не является независимой экспертизой содержания.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T3-TBL-067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43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Пакет</w:t>
            </w:r>
          </w:p>
        </w:tc>
        <w:tc>
          <w:tcPr>
            <w:tcW w:type="dxa" w:w="204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Схема</w:t>
            </w:r>
          </w:p>
        </w:tc>
        <w:tc>
          <w:tcPr>
            <w:tcW w:type="dxa" w:w="317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Ключевые количества</w:t>
            </w:r>
          </w:p>
        </w:tc>
        <w:tc>
          <w:tcPr>
            <w:tcW w:type="dxa" w:w="15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Interdisciplinary Atlas v2.1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28 таблиц / 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236 sources; 1145 works; 2212 repers; 2478 edges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RBD v2.2 RUN 016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230 таблиц / 2 views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26 domains; 267 crosswalks; 36 named candidates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Real-data import v1.0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 таблиц / 10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45 artifacts; 42 lambda audits; privacy/legal queues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9.1. Контрольные хеши локальных копий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T3-TBL-068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680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Atlas v2.1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63ff4a32089acdceb84ff113527158e2c12beb8daa4a942cd003e1d3a330d9ae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v2.2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9b1906d6a3410f3d9e68d179301477c6d7b51b9eac984b8cb9059703120493e9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 import v1.0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d89cda1d645e4645d9a58ec754bdb26bb2252d621e0f2c3df7428a5d89053df9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9.2. Вывод аудита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Основной граф v2.1 и v2.2 сохраняет одинаковые counts основных таблиц: 236 / 1145 / 2212 / 2478.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v2.2 добавляет параллельные domain/audit tables и views, не разрушая ядро v2.1.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RUN 016 именует 36 artifact candidates, но внутренний README прямо запрещает считать их truth-layer или proved theorem.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Real-data import содержит privacy, legal review и public/private split, однако независимая проверка полноты этих очередей отсутствует.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230 таблиц v2.2 дают богатую историю, но требуют компактного canonical core profile для устойчивой программной реализации.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Стандарты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T3-LOC-103 · источник: tom3_v0_13.docx · раздел: 10. Внешняя карта стандартов и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T3-TBL-069 · tom3_v0_13.docx · 10. Внешняя карта стандартов и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56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ID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Источник</w:t>
            </w:r>
          </w:p>
        </w:tc>
        <w:tc>
          <w:tcPr>
            <w:tcW w:type="dxa" w:w="6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Год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Идентификатор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Роль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Статус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PROV-O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Recommendation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Entity/Activity/Agent provenance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prior art / mapping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E2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Kunze et al., BagIt v1.0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8493; DOI 10.17487/RFC8493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payload, manifests, fixity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packaging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RO-Crate Metadata Specification 1.3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10.5281/zenodo.20720080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research object metadata and workflows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 / export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E4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DataCite Metadata Schema 4.7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10.14454/qdd3-ps68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citation metadata; RAiD/SWHID relations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publication adapter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Wilkinson et al., FAIR Principles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10.1038/sdata.2016.18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 stewardship goals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design support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Rundgren et al., JCS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8785; DOI 10.17487/RFC8785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canonical JSON for hashing/signing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comparison; not yet full compliance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E7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NIST Secure Hash Standard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FIPS 180-4; DOI 10.6028/NIST.FIPS.180-4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SHA-256 definition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integrity prior art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SQLite Database File Format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current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official SQLite documentation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single-file relational carrier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storage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E9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Adams et al., Time-Stamp Protocol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2001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3161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trusted proof-of-existence time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future signing gate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Профиль экспорта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KLT-RBD core -&gt; PROV graph + RO-Crate metadata + BagIt fixity + DataCite citation layer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mapping is optional adapter; canonical KLT statuses and blockers remain authoritative inside the project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Стандарты не должны механически переписывать авторскую семантику Reper и D/Dom. Экспортная карта обязана быть двусторонне трассируемой: каждому внешнему полю соответствует внутренний origin, а потеря семантики регистрируется как mapping blocker.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Сертификат RBD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T3-LOC-104 · источник: tom3_v0_13.docx · раздел: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25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assertions = 37500 / 37500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status = NUM != EMP-OBS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Сертификат создаёт SQLite-схему, синтетический source-card -&gt; Reper -&gt; action -&gt; proof -&gt; forecast chain, открытый mandatory blocker, append-only events, provenance activity, legal record и manifest. Затем выполняются рандомизированные и структурные проверки.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T3-TBL-070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A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B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canonical-key-order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raw-mutation-detected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duplicate-ingest-idempotent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raw-byte-roundtrip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raw-vs-semantic-hash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canonical-float-firewall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artifact-append-only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artifact-delete-rejected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version-append-only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foreign-key-gate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mandatory-blocker-abstain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optional-blocker-recorded-no-veto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closed-blocker-pass-model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legal-firewall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proof-object-required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lineage-required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manifest-coverage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manifest-tamper-detected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status-vector-preserved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source-locator-gate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provenance-activity-linked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content-id-stable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content-id-change-sensitive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sqlite-integrity-check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sqlite-foreign-key-check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11.1. Что именно закрывает сертификат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байтовый round-trip и content-addressed identity для сертификатной схемы;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отделение raw hash от semantic hash;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запрет update/delete для artifacts и versions;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foreign-key и SQLite integrity checks;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обязательный blocker -&gt; ABSTAIN;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proof/lineage gates и сохранение status vector;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юридический флаг не повышает scientific status;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контроль локальных SQLite-пакетов по integrity и selected counts.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T3-TBL-071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ЧЕГО СЕРТИФИКАТ НЕ ДОКАЗЫВАЕТ.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Он не доказывает полноту всей KLT-RBD, отсутствие SHA-256 collisions вообще, корректность внешних источников, физическую истинность V*P, калибровку PredRep или исполнение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22. Вычислительные сертификаты, код и воспроизводимость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T3-CH-22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Формальная модель сборки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T3-LOC-105 · источник: tom3_v0_14.docx · раздел: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Build : S × E × I ⇀ A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source snapshot,  E = environment,  I = build instructions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Reproducible(A) ⇔ ∀r₁,r₂ with same (S,E,I): bytes(A₁)=bytes(A₂)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T3-CERT-1 [DEF]. Частичность сохраняет ABSTAIN при неполном входе.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Поле E включает не только название операционной системы. Для действующей сборки перечисляются версия интерпретатора или компилятора, зависимости, архитектура, locale, timezone, переменные окружения, build path policy, файловые разрешения и источник времени.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2.1. Verdict lattice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T3-FIG-047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4657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verdic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65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Verdict выбирается по слабейшему обязательному критерию.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T3-TBL-072 · tom3_v0_14.docx ·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  <w:tc>
          <w:tcPr>
            <w:tcW w:type="dxa" w:w="351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Условие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Разрешённый вывод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SAME-BYTES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SHA-256 и размер совпали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строгая локальная воспроизводимость артефакта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SAME-SEMANTICS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байты различны, заранее замороженный comparator подтверждает эквивалентность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для объявленного semantic contract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DIVERGED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обязательный вывод или digest различается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расхождение, требующее диагностики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 lock, Dom, input hash, build command либо receipt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вывод запрещён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Reproducibility capsule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T3-LOC-106 · источник: tom3_v0_14.docx · раздел: 3. Reproducibility capsule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T3-FIG-048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capsul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Капсула связывает все входы и результаты через subject hash.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Обязательный контракт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T3-TBL-073 · tom3_v0_14.docx · 3. Reproducibility capsule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Компонент</w:t>
            </w:r>
          </w:p>
        </w:tc>
        <w:tc>
          <w:tcPr>
            <w:tcW w:type="dxa" w:w="362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Минимальное поле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Назначение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immutable snapshot + SHA-256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точно те байты, из которых выполнялась сборка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entrypoint, команды, flags, working directory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без устных шагов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OS/runtime/architecture/locale/TZ/variables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точные версии + artifact hashes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lockfile или vendored bundle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test vectors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input, expected output, tolerances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предварительно заморожены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имя, media type, bytes, digest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сертификата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builder, parameters, dependencies, byproducts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неподписанная запись не является trust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status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/ EXT-RUN / EMP-OBS channels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нескалярный firewall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Cert_build = (S,E,I,D,T,A,H,P,R,Status)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missing mandatory component -&gt; ABSTAIN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D - dependency ledger; T - test vectors; P - provenance; R - external rerun receipt.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Детерминированная сборка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T3-LOC-107 · источник: tom3_v0_14.docx · раздел: 4. Детерминированная сборка и управление вариативностью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T3-FIG-049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7254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determinis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25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Вариативные входы нормализуются до вычисления digest.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T3-TBL-074 · tom3_v0_14.docx · 4. Детерминированная сборка и управление вариативностью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Источник вариативности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Ремонт</w:t>
            </w:r>
          </w:p>
        </w:tc>
        <w:tc>
          <w:tcPr>
            <w:tcW w:type="dxa" w:w="311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Gate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Время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SOURCE_DATE_EPOCH; фиксированный ZIP timestamp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скрытая текущая дата запрещена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лексикографический список входов и выходов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 обхода FS не используется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Locale/TZ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C.UTF-8 и UTC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форматы чисел и дат не зависят от машины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Путь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${BUILD_ROOT} и path mapping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абсолютный путь не попадает в артефакт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Права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фиксированные file modes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umask не влияет на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Случайность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замороженный seed или криптографически зафиксированный entropy input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«случайный» тест воспроизводим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JSON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сортировка ключей, UTF-8, запрет NaN/Inf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стабильное байтовое представление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 T3-CERT-NUM-001 один и тот же capsule был собран при разных порядках исходных файлов и разных фиктивных build roots. Все 1000 пар дали идентичные байты. Контрольный наивный ZIP с различающимися timestamps разошёлся в 1000/1000 случаев.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Dependency и environment locks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T3-LOC-108 · источник: tom3_v0_14.docx · раздел: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E_lock = (runtime, os, arch, locale, timezone, env-vars, build-path-policy)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D_lock = {(package_i, version_i, source_i, digest_i)}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Range constraint без разрешённого набора артефактов не является dependency lock.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Python и Dart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Для Python в текущем prior art доступен стандарт pylock.toml, предназначенный для воспроизводимой установки и содержащий точные источники и хеши пакетов. Для Dart application package официальная документация рекомендует хранить lockfile в системе контроля версий, чтобы разработка и развёртывание использовали согласованный набор зависимостей.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T3-TBL-075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Корпус</w:t>
            </w:r>
          </w:p>
        </w:tc>
        <w:tc>
          <w:tcPr>
            <w:tcW w:type="dxa" w:w="498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Наблюдение</w:t>
            </w:r>
          </w:p>
        </w:tc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Python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requirements.txt: 8 строк с &gt;=; точных == нет; pylock.toml/lock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Flutter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 caret constraints; pubspec.lock отсутствует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 Flutter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caret constraints; pubspec.lock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T3-CERT capsule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Python stdlib only; runtime 3.13.5 зафиксирован; third-party runtime deps отсутствуют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SBOM adapters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T3-TBL-076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Профиль</w:t>
            </w:r>
          </w:p>
        </w:tc>
        <w:tc>
          <w:tcPr>
            <w:tcW w:type="dxa" w:w="419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Используемый слой</w:t>
            </w:r>
          </w:p>
        </w:tc>
        <w:tc>
          <w:tcPr>
            <w:tcW w:type="dxa" w:w="272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SPDX 3.0.1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package/component, relationship, license, external identifiers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dependency ledger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CycloneDX 1.7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components, dependencies, formulation, declarations, citations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build and BOM layer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KLT-RBD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math/model/num/emp/legal channels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заменяется полем confidence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Provenance и attestation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T3-LOC-109 · источник: tom3_v0_14.docx · раздел: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Attestation = (subject, predicateType, buildDefinition, runDetails)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subject.digest binds the artifact; builder.id identifies the asserted trust base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SLSA-aligned JSON создан локально, но SLSA level не заявлен.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T3-TBL-077 · tom3_v0_14.docx ·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Слой</w:t>
            </w:r>
          </w:p>
        </w:tc>
        <w:tc>
          <w:tcPr>
            <w:tcW w:type="dxa" w:w="425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294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 T3-v0.14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где, когда и как произведён artifact; build/source 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модель полей и проверки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in-toto Statement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+ predicateType + predicate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контейнер attestation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signature + identity + transparency log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план подписания внешнего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 local provenance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builder=local-untrusted; signed=false; independent=false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metadata only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ЮРИДИЧЕСКАЯ И НАУЧНАЯ ГРАНИЦА.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Подпись подтверждает связь между ключом/идентичностью и конкретными байтами при заявленной процедуре проверки. Она не доказывает корректность алгоритма, истинность теоремы или физическую валидность результата.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Файл t3_v14_provenance.json использует in-toto Statement v1 и predicateType SLSA provenance/v1. Он сознательно содержит klt_status.signed=false, slsa_level_claimed=false и independent_runner=false. Это предотвращает превращение внутренней метаинформации в фиктивный trust certificate.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Аудит KLT-пакетов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T3-LOC-110 · источник: tom3_v0_14.docx · раздел: 7. Аудит программных пакетов KLT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T3-TBL-078 · tom3_v0_14.docx · 7. Аудит программных пакетов KLT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87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90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Entries</w:t>
            </w:r>
          </w:p>
        </w:tc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Различных timestamps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Lockfiles</w:t>
            </w:r>
          </w:p>
        </w:tc>
        <w:tc>
          <w:tcPr>
            <w:tcW w:type="dxa" w:w="255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73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81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root v50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37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Android release v4.80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22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36412edaa2276bf8…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Установленные факты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KLT_4_14_CHECKED_BUILD.zip и KLT_4_14_CHECKED_BUILD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KLT5_1_FLUTTER_SDK_PACKAGE.zip и KLT5_1_FLUTTER_SDK_PACKAGE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Ни в KLT 4.14, ни в KLT 5.1 не найден pubspec.lock; Flutter dependency resolution поэтому не заморожен.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В KLT 4.14 requirements.txt используются восемь нижних границ &gt;= без точных версий и хешей.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KLT2 v63 содержит файловый manifest, но перечисление не снабжено digest для каждого объекта.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klt6_root_v50 содержит сайт/дистрибутивный слой, но не единый environment/dependency lock.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Аудит описывает состояние переданных архивов. Он не утверждает, что иной исходный репозиторий или CI-среда не содержит дополнительных lockfiles.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Manifest blocker v4.80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T3-LOC-111 · источник: tom3_v0_14.docx · раздел: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records = 17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verified = 16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mismatched = 1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Verdict = ABSTAIN-MANIFEST until repaired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Результат получен прямой сверкой размера и SHA-256 каждого embedded file.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T3-TBL-079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Заявлено</w:t>
            </w:r>
          </w:p>
        </w:tc>
        <w:tc>
          <w:tcPr>
            <w:tcW w:type="dxa" w:w="24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Наблюдено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KLT_v4_80_FINAL_INTERNAL_RELEASE_CLOSURE_DELIVERY_MANIFEST.csv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MANIFEST_v4_80.json объявляет bytes=0 и SHA-256 пустого файла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 архиве фактически 2620 байт; SHA-256 другой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 BLOCKER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Остальные 16 записей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размер и SHA-256 совпали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локальная целостность подтверждена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Расхождение не исправлялось молча. Требуется новая версия MANIFEST_v4_80.json либо новый delivery manifest с согласованными байтами и хешем. До change-set утверждение о полной manifest closure блокируется.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Hash map проверенных архивов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T3-TBL-080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5d48e7ce184527fb7650ba5f5cd0ad33196d05d36f3b962f22d8a2bdbbcaefa6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d373e55bab5e63fa4c5b68688527efd6b53d30b2f71e8182716004b290f999fe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v50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0854a90a12148620bff7e4e4cf2bd56e773692d36d9e1cc6480b7879db330e1a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748513c418e5ba8c89a8a5b931f161230f82e5be2dc95afba03aa6decb4feda7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release v4.80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36412edaa2276bf82a3b0146b49746dde0c310f1ad5d71df89d915351ac56763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Сертификат воспроизводимости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T3-LOC-112 · источник: tom3_v0_14.docx · раздел: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passed = 20000 / 20000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capsule SHA-256 = d9edc37c9884ff6fb0c7665acf36bbf38e227c082a2bd6b402bb54977c3b3518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Сертификат использует Python standard library; внешний каталог или физические данные не анализировались.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T3-TBL-081 · tom3_v0_14.docx ·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7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Результат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Canonical JSON independent of insertion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Deterministic capsule is bit-for-bit identical across roots and source order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 SHA-256 stable over repeated builds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Counterexample: timestamp variance changes naive ZIP bytes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Archive members have stable lexical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normalization removes dot segments without escaping root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traversal is rejected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Non-finite floats are rejected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One-byte tampering changes artifact digest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Embedded manifest verifies all payload entries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Все результаты этой страницы имеют статус NUM/PROP в явно заданном synthetic carrier. Они не являются независимым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Протокол независимого rerun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T3-LOC-113 · источник: tom3_v0_14.docx · раздел: 10. Протокол независимого повторного запуска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T3-FIG-050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extern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Независимость возникает только после перехода trust boundary.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Последовательность EXT-RUN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T3-TBL-082 · tom3_v0_14.docx · 10. Протокол независимого повторного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850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Шаг</w:t>
            </w:r>
          </w:p>
        </w:tc>
        <w:tc>
          <w:tcPr>
            <w:tcW w:type="dxa" w:w="600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Действие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Выход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Получить capsule и source snapshot из неизменяемого канала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Проверить SHA256SUMS и subject digest до распаковки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verification log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Развернуть чистую VM/container по environment lock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Установить только разрешённые dependency artifacts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dependency receipt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Выполнить ровно замороженную команду без консультации автора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stdout/stderr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Сравнить artifact bytes и semantic test vectors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Подписать rerun receipt и опубликовать builder identity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signed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При divergence сохранить оба артефакта и diff report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 / change-set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10.2. Receipt contract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= (runner_id, independence_statement, input_hashes, env_digest, commands, outputs, verdict, signature,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absent -&gt; EXT-RUN = OPEN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Повторный запуск тем же автором или в той же непроверяемой среде сохраняет статус NUM.</w:t>
      </w: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23. Онтология, гносеология и феноменология физического знания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T3-CH-23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Карта авторских понятий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T3-LOC-114 · источник: tom3_v0_1.docx · раздел: 8. Карта авторских понятий и граница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T3-TBL-083 · tom3_v0_1.docx · 8. Карта авторских понятий и граница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Понятие</w:t>
            </w:r>
          </w:p>
        </w:tc>
        <w:tc>
          <w:tcPr>
            <w:tcW w:type="dxa" w:w="249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Функция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Авторская часть</w:t>
            </w:r>
          </w:p>
        </w:tc>
        <w:tc>
          <w:tcPr>
            <w:tcW w:type="dxa" w:w="260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ЛОГИКА КУРПИШЕВА 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проекта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программа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означает приоритет на классические компоненты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KLT-RBD / RPD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Реперная вычислительная память и доказательный граф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Графы знаний и БД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Пакетная реперная неассоциативная геометрия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Неассоциативные алгебры и deformation theory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 / Время*Пространство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Время как первичная пакетная опора, пространство как допустимое сечение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мост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ОТО и лоренцева геометрия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Четвёрка с достаточным основанием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типизация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Cross-ratio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D/Dom-барьер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truth-status без домена и основания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proof firewall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Доменные условия как общая математика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Дезарг-Курпишев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конструкция четвёртой опорной точки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линия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Классическая теорема Дезарга не переатрибутируется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ПН.2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Минимаксная структурная неопределённость в зафиксированной модели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теоремная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Робертсон-Гейзенберг - отдельная теория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Ξ, Δ, Υ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Триада изменения, действия и разворота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Общие операторы эволюции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Прогноз как constrained Reper reconstruction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Стохастический анализ и causal inference - prior art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/>
      </w:pPr>
      <w:r>
        <w:t>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T3-LOC-115 · источник: tom3_v0_1.docx · раздел: 9. Первичная 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T3-TBL-084 · tom3_v0_1.docx · 9. Первичная карта classical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9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Идентификатор</w:t>
            </w:r>
          </w:p>
        </w:tc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192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Einstein, Die Grundlage der allgemeinen Relativitätstheorie, 1916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Annalen der Physik; DOI 10.1002/andp.19163540702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Полевая геометрия и принцип ковариантности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S.W. Hawking, G.F.R. Ellis, The Large Scale Structure of Space-Time, 1973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Причинная структура, сингулярности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STRAT-01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Goresky, R. MacPherson, Stratified Morse Theory, 1988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Springer, Ergebnisse 14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W.V.D. Hodge, The Theory and Applications of Harmonic Integrals, 1941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 theory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R.L. Bryant, Metrics with exceptional holonomy, 1987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Annals of Mathematics 126; DOI 10.2307/1971360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D.D. Joyce, Compact Manifolds with Special Holonomy, 2000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Oxford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 и Spin(7)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NONASSOC-01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J.C. Baez, The Octonions, 2002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Bull. AMS 39; DOI 10.1090/S0273-0979-01-00934-X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comparison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Неассоциативные алгебры и 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VAR-01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E. Noether, Invariante Variationsprobleme, 1918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Nachrichten Göttingen; DOI 10.1007/BF01448839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Вариационные симметрии и законы сохранения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COSMO-01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Friedmann, Über die Krümmung des Raumes, 1922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Z. Phys. 10; DOI 10.1007/BF01332580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Однородная космологическая редукция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PERT-01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V. Mukhanov, H. Feldman, R. Brandenberger, Theory of cosmological perturbations, 1992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Physics Reports 215; DOI 10.1016/0370-1573(92)90044-Z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Космологические возмущения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QFTC-01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N.D. Birrell, P.C.W. Davies, Quantum Fields in Curved Space, 1982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КТП в искривлённом пространстве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MART-01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D.W. Stroock, S.R.S. Varadhan, Multidimensional Diffusion Processes, 1979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Martingale problems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LDP-01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M.I. Freidlin, A.D. Wentzell, Random Perturbations of Dynamical Systems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Springer; edition/year to verify in final bibliography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Large deviations и метастабильность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CAUSINF-01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 Pearl, Causality, 2nd ed., 2009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Причинный вывод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REPRO-01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Wilkinson et al., The FAIR Guiding Principles..., 2016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Scientific Data 3, 160018; DOI 10.1038/sdata.2016.18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Воспроизводимые данные и метаданные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OBS-PLANCK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Planck Collaboration VI, Cosmological Parameters, 2020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A&amp;A 641 A6; arXiv:1807.06209; DOI 10.1051/0004-6361/201833910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Базовая внешняя космологическая модель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OBS-DESI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DESI Collaboration, Data Release 1, 2026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arXiv:2503.14745; official DESI DR1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Публичные спектры и redshift data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OBS-EUCLID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ESA/Euclid Consortium, Euclid Q1 Data Release, 19.03.2025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Official Q1 documentation; EUCL-EC-ICD-8-001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Изображения, спектроскопия, каталоги и маски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БИБЛИОГРАФИЧЕСКИЙ BLOCKER. </w:t>
            </w:r>
            <w:r>
              <w:rPr>
                <w:rFonts w:ascii="DejaVu Serif" w:hAnsi="DejaVu Serif"/>
                <w:sz w:val="20"/>
              </w:rPr>
              <w:t>Полная карта prior art по всем 23 внешним направлениям будет закрываться отдельным source-card pass. Непроверенные DOI и страницы запрещено заполнять по памяти.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/>
      </w:pPr>
      <w:r>
        <w:t>Сквозная философская интерпретация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T3-LOC-116 · источник: tom3_v0_15.docx · раздел: 10. Онтология, гносеология и феноменология сквозного вывода</w:t>
      </w:r>
    </w:p>
    <w:p>
      <w:pPr>
        <w:pStyle w:val="Heading3"/>
        <w:keepNext/>
      </w:pPr>
      <w:r>
        <w:t>10.1. Онтологический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Внутри Тома III физический объект не отождествляется с записью в базе. Он представлен последовательностью реализаций: математический carrier, модельное состояние, наблюдательный образ и документированный evidence-object. Сквозной оператор сохраняет различие этих слоёв.</w:t>
      </w:r>
    </w:p>
    <w:p>
      <w:pPr>
        <w:pStyle w:val="Heading3"/>
        <w:keepNext/>
      </w:pPr>
      <w:r>
        <w:t>10.2. Гносеологический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Знание имеет адрес: доказательство относится к теореме и Dom; вычисление - к коду и среде; измерение - к прибору и протоколу; причинная интерпретация - к отдельному мосту. Publication gate предотвращает перенос знания между адресами без proof object.</w:t>
      </w:r>
    </w:p>
    <w:p>
      <w:pPr>
        <w:pStyle w:val="Heading3"/>
        <w:keepNext/>
      </w:pPr>
      <w:r>
        <w:t>10.3. Феноменологический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Для наблюдателя теория проявляется не как скрытый формализм, а как различимые режимы: подтверждённая формула, модельная траектория, диапазон прогнозов, отказ от вывода или эмпирическое наблюдение. ABSTAIN является положительным феноменом дисциплины, а не отсутствием результата.</w:t>
      </w:r>
    </w:p>
    <w:p>
      <w:pPr>
        <w:pStyle w:val="Heading3"/>
        <w:keepNext/>
      </w:pPr>
      <w:r>
        <w:t>10.4. Авторская граница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Классические математические теории обеспечивают отдельные модули. Авторская архитектура Курпишева объединяет их через Reper(R,I,U;D), D/Dom-барьер, пакетные переходы, blocker-safe память KLT-RBD и нескалярный publication gate.</w:t>
      </w: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Глава 24. End-to-end физический оператор, границы вывода и publication gate Тома III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T3-CH-24 · master locator · T3-ASSEMBLY-v0.16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Граф модулей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T3-LOC-117 · источник: tom3_v0_15.docx · раздел: 2. Типизированный граф модулей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Линейная запись всех операций была бы некорректной: некоторые ветви являются альтернативными, некоторые - опциональными, а наблюдательный и предрегистрационный пути имеют разные Dom. Поэтому Том III фиксирует конечный ориентированный ациклический граф модулей G_T3.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G_T3 = (M, E, Dom, Cod, Gate, Status, Provenance).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T3-FIG-051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217920" cy="3886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d2end_da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1. Типизированный DAG сквозного оператора Тома III.</w:t>
      </w:r>
    </w:p>
    <w:p>
      <w:r>
        <w:br w:type="page"/>
      </w:r>
    </w:p>
    <w:p>
      <w:pPr>
        <w:pStyle w:val="Heading3"/>
        <w:keepNext/>
      </w:pPr>
      <w:r>
        <w:t>2.1. Интерфейсный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T3-TBL-085 · tom3_v0_15.docx · 2. Типизированный граф модулей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Модуль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Dom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Cod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Текущий статус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I_12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Tomes I-II freeze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/ FROZEN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VP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PROP local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PARTIAL-CLOSED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Caus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Br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Var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COND-THM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Iso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ReducedCosmo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THM reduction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PN2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ModelState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HypothesisPacket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abstract / PHY-HYP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Pred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or data 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CandidateSet / LawFamily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Rare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LawFamily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RareEventPacket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Obs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Model/CandidateSet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ObservablePacket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EMP-PLAN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RBD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Scientific packet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Cert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PubGate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GateVerdict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AUDIT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/>
      </w:pPr>
      <w:r>
        <w:t>Сквозной оператор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T3-LOC-118 · источник: tom3_v0_15.docx · раздел: 3. Допустимый маршрут и сквозной оператор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Определение T3-END2END-1 [DEF]. Маршрутом ρ называется конечная последовательность модулей m_i: X_i ⇀ X_{i+1}. Маршрут допустим, если Cod(m_i) совместим с Dom(m_{i+1}), все обязательные входы присутствуют и каждый локальный Gate возвращает PASS.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ρ = (m_1, ..., m_k),     Phi_ρ = m_k o ... o m_1.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Dom(Phi_ρ) = {x in Dom(m_1) : m_i ... m_1(x) in Dom(m_{i+1}) for all i}.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Теорема T3-END2END-2 [THM-FINITE]. Если каждый m_i корректен на своём Dom, постусловие m_i удовлетворяет предусловию m_{i+1}, а обязательные blocker-множества пусты, то композиция Phi_ρ корректна на Dom(Phi_ρ). Если хотя бы одно условие нарушено, расширенный оператор возвращает ABSTAIN с локатором первого доказательного разрыва.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Доказательство. Для конечного маршрута применяется индукция по длине. База k=1 совпадает с локальной soundness. На шаге k -&gt; k+1 постусловие первых k модулей обеспечивает вход последнего модуля. При несовместимости типов, Dom или Gate композиция не определена; её blocker-safe расширение по определению возвращает ABSTAIN. □</w:t>
      </w:r>
    </w:p>
    <w:p>
      <w:pPr>
        <w:pStyle w:val="Heading3"/>
        <w:keepNext/>
      </w:pPr>
      <w:r>
        <w:t>3.1. Ветвление и множественнозначность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Phi(x) = { Phi_{ρ_j}(x) : j in J_adm(x) }.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Если несколько маршрутов допустимы, оператор сохраняет все совместимые ветви. Скрытый выбор одной ветви запрещён без отдельного selector-contract. Это согласуется с детерминированным PredRep, SET-LAW стохастического PredRep и SET-PATH редкособытийного слоя.</w:t>
      </w:r>
    </w:p>
    <w:p>
      <w:r>
        <w:br w:type="page"/>
      </w:r>
    </w:p>
    <w:p>
      <w:pPr>
        <w:spacing w:after="40"/>
      </w:pPr>
    </w:p>
    <w:p>
      <w:pPr>
        <w:pStyle w:val="Heading2"/>
        <w:keepNext/>
      </w:pPr>
      <w:r>
        <w:t>Weakest-link status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T3-LOC-119 · источник: tom3_v0_15.docx · раздел: 4. Weakest-link status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Статус сквозного результата не является одним рангом. Используется произведение независимых каналов: математического, модельного, численного, эмпирического, воспроизводимого и юридического.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S_T3 = S_math x S_model x S_num x S_emp x S_repro x S_legal.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T3-FIG-052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6647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us_mee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664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2. Покомпонентный weakest-link перенос статуса.</w:t>
      </w: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T3-END2END-3 [PROP]. Для допустимого маршрута статус результата равен покомпонентной нижней грани статусов обязательных модулей: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T3-EQ-0157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S(Phi_ρ(x)) = meet_{i=1..k} S(m_i; x).</w:t>
      </w: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Следовательно, добавление нового модуля не может повысить ни один канал без нового доказательного объекта в том же канале. В частности: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T3-EQ-0158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THM not=&gt; EMP-OBS,     NUM not=&gt; EXT-RUN,     REGISTERED not=&gt; THM.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 следует из определения произведённого порядка: meet не превосходит ни одного из операндов в соответствующей координате. Межканальное повышение отсутствует, поскольку координаты не сравниваются друг с другом. □</w:t>
      </w:r>
    </w:p>
    <w:p>
      <w:pPr>
        <w:spacing w:after="40"/>
      </w:pPr>
    </w:p>
    <w:p>
      <w:pPr>
        <w:pStyle w:val="Heading2"/>
        <w:keepNext/>
      </w:pPr>
      <w:r>
        <w:t>Blocker propagation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T3-LOC-120 · источник: tom3_v0_15.docx · раздел: 5. Blocker propagation и ABSTAIN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T3-EQ-0159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B_ρ(x) = union_i B_i(x).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T3-EQ-0160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B_ρ^mandatory(x) != empty  =&gt;  Phi_ρ(x) = ABSTAIN.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T3-END2END-4 [PROP]. Обязательный blocker наследуется всеми downstream-объектами, пока не создана новая версия с proof object, исправлением или независимым наблюдением, которое явно закрывает blocker. Удаление узла из базы не является закрытием.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T3-TBL-086 · tom3_v0_15.docx · 5. Blocker propagation и ABSTAIN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Код ABSTAIN</w:t>
            </w:r>
          </w:p>
        </w:tc>
        <w:tc>
          <w:tcPr>
            <w:tcW w:type="dxa" w:w="5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Условие</w:t>
            </w:r>
          </w:p>
        </w:tc>
        <w:tc>
          <w:tcPr>
            <w:tcW w:type="dxa" w:w="38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Допустимое действие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ABSTAIN-TYPE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Cod предыдущего модуля не входит в Dom следующего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Исправить интерфейс или выбрать другой маршрут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ABSTAIN-DOM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объявлена область определения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Заполнить Dom и проверить замкнутость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Недостаточное основание D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Добавить source/proof/measurement object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ABSTAIN-BRIDGE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доказана мостовая карта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Сохранить условный статус или построить мост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ABSTAIN-IDENT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Неидентифицируемая ветвь скрытно скаляризована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Вернуть множество или quotient-class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ABSTAIN-EMP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Нет EMP-OBS или EXT-RUN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Ограничить вывод EMP-PLAN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ABSTAIN-MANIFEST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Хеши или состав пакета расходятся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Выпустить явный change-set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/>
      </w:pPr>
      <w:r>
        <w:t>Семейства маршрутов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T3-LOC-121 · источник: tom3_v0_15.docx · раздел: 6. Семейства маршрутов Тома III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T3-TBL-087 · tom3_v0_15.docx · 6. Семейства маршрутов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Route ID</w:t>
            </w:r>
          </w:p>
        </w:tc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Маршрут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Разрешённый итог</w:t>
            </w: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 v0.15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R-GEOM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I-II -&gt; VP -&gt; Br -&gt; Var -&gt; Iso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Редуцированная физико-геометрическая MODEL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R-OBS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R-GEOM -&gt; Obs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Предсказания H(z), distances, likelihood inputs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R-PN2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PN.2 -&gt; F-1-F-14 -&gt; protocol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Предрегистрационная карточка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R-PRED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PredRep -&gt; StochPredRep -&gt; Rare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Set-valued trajectories and risks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R-RBD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Source -&gt; Reper -&gt; proof/blocker -&gt; candidate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Сертифицированная запись памяти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R-CERT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R-RBD -&gt; deterministic build -&gt; receipt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LOCAL reproducibility verdict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R-PUB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Любой certified route -&gt; PubGate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PUBLISH-* или ABSTAIN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AUDIT</w:t>
            </w:r>
          </w:p>
        </w:tc>
      </w:tr>
    </w:tbl>
    <w:p>
      <w:pPr>
        <w:spacing w:after="40"/>
      </w:pPr>
    </w:p>
    <w:p>
      <w:pPr>
        <w:pStyle w:val="Heading3"/>
        <w:keepNext/>
      </w:pPr>
      <w:r>
        <w:t>6.1. Совместимость ветвей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Маршруты R-GEOM и R-PRED могут объединяться только через явно определённый state/observable adapter. Маршрут R-PN2 не получает физической авторизации из математической теоремы ПН.2 автоматически. R-CERT подтверждает воспроизводимость вычисления, но не валидность физической модели.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Лемма T3-END2END-5 [PROP]. При слиянии ветвей итоговый статус равен meet статусов ветвей, а blocker-list равен объединению обязательных блокеров. Поэтому сильная ветвь не маскирует слабую.</w:t>
      </w:r>
    </w:p>
    <w:p>
      <w:pPr>
        <w:spacing w:after="40"/>
      </w:pPr>
    </w:p>
    <w:p>
      <w:pPr>
        <w:pStyle w:val="Heading2"/>
        <w:keepNext/>
      </w:pPr>
      <w:r>
        <w:t>Publication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T3-LOC-122 · источник: tom3_v0_15.docx · раздел: 7. Publication gate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Publication gate выбирает не истинность, а максимально сильную формулировку, разрешённую текущим доказательным паспортом. Один и тот же certified record может быть готов к публикации как модель или численный результат, но заблокирован как эмпирический вывод.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T3-FIG-053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8576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blication_gat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57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3. Целевые ворота публикации и допустимые verdict.</w:t>
      </w:r>
    </w:p>
    <w:p>
      <w:pPr>
        <w:pStyle w:val="Heading3"/>
        <w:keepNext/>
      </w:pPr>
      <w:r>
        <w:t>7.1. Формальное определение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PubGate(z, target) in {PUBLISH-MATH, PUBLISH-MODEL, PUBLISH-NUM, PUBLISH-EMP-PLAN, PUBLISH-EMP, ABSTAIN}.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T3-TBL-088 · tom3_v0_15.docx · 7.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5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Target</w:t>
            </w:r>
          </w:p>
        </w:tc>
        <w:tc>
          <w:tcPr>
            <w:tcW w:type="dxa" w:w="5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Минимальные обязательства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Запрещённая подмена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MATH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PROP/THM, Dom, доказательство, контрпримеры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COND или NUM как THM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Явные аксиомы, bridge-status, units, границы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 как физический закон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Код, inputs, environment, LOCAL rerun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 как EXT-RUN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Frozen protocol, null, effect, exclusions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План как полученный результат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EMP-OBS, systematics, multiplicity, EXT-RUN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Один внутренний запуск как подтверждение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MONOGRAPH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Все статусы и OPEN перечислены, no hidden promotion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Редакционная готовность как физическая валидация</w:t>
            </w:r>
          </w:p>
        </w:tc>
      </w:tr>
    </w:tbl>
    <w:p>
      <w:pPr>
        <w:spacing w:after="40"/>
      </w:pP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монографический verdict относится к публикационной форме текста, а не к истинности физических гипотез: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T3-EQ-0161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Gate_T3^monograph = CONDITIONAL-PUBLICATION-READY.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Gate_T3^physical = ABSTAIN.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T3-FIG-054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26480" cy="36375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rent_verdic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37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4. Текущий интеграционный verdict контрольной точки v0.15.</w:t>
      </w:r>
    </w:p>
    <w:p>
      <w:pPr>
        <w:spacing w:after="40"/>
      </w:pPr>
    </w:p>
    <w:p>
      <w:pPr>
        <w:pStyle w:val="Heading2"/>
        <w:keepNext/>
      </w:pPr>
      <w:r>
        <w:t>Интеграционный сертификат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T3-LOC-123 · источник: tom3_v0_15.docx · раздел: 8. Интеграционный вычислительный сертификат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Выполнен синтетический сертификат T3-END2END-NUM-001. Он проверяет маршрутную семантику и целостность checkpoint-manifest; реальные физические или наблюдательные данные не создавались и не анализировались.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seed = 20260727,     24 test families,     1000 trials per family.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result = 24000 / 24000.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T3-TBL-089 · tom3_v0_15.docx · 8. Интеграционный вычислительный сертификат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Группа проверок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16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Типы и Dom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Совместимый маршрут, mismatch, mandatory omission, optional branch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Blockers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Mandatory blocker -&gt; ABSTAIN; optional blocker сохраняется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Статусы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Meet, empirical firewall, reproducibility firewall, legal firewall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Publication gate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MATH/MODEL/NUM/EMP-PLAN/EMP и REFUTED cases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Множественность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CandidateSet, branch merge, empty set -&gt; ABSTAIN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Provenance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Canonical receipt, mutation detection, one digest per module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Checkpoint corpus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SHA-256 выпусков v0.1-v0.14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</w:tbl>
    <w:p>
      <w:pPr>
        <w:spacing w:after="40"/>
      </w:pP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синтетический маршрут завершился объектом CertifiedRecord со статусным вектором: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(math=COND, model=MODEL, num=NUM, emp=EMP-PLAN, repro=LOCAL, legal=REGISTERED).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Его publication gate равен CONDITIONAL-PUBLICATION-READY, а physical gate равен ABSTAIN. Статус сертификата: NUM, не EXT-RUN и не EMP-OBS.</w:t>
      </w:r>
    </w:p>
    <w:p>
      <w:pPr>
        <w:spacing w:after="40"/>
      </w:pPr>
    </w:p>
    <w:p>
      <w:pPr>
        <w:pStyle w:val="Heading2"/>
        <w:keepNext/>
      </w:pPr>
      <w:r>
        <w:t>Manifest предшествующих выпусков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T3-LOC-124 · источник: tom3_v0_15.docx · раздел: 9. Контрольный manifest выпусков v0.1-v0.14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T3-TBL-090 · tom3_v0_15.docx · 9. Контрольный manifest выпусков v0.1-v0.14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Выпуск</w:t>
            </w:r>
          </w:p>
        </w:tc>
        <w:tc>
          <w:tcPr>
            <w:tcW w:type="dxa" w:w="63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Предмет</w:t>
            </w:r>
          </w:p>
        </w:tc>
        <w:tc>
          <w:tcPr>
            <w:tcW w:type="dxa" w:w="7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Стр.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 PDF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Карта источников и master-skeleton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18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48d50653a070...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Notation lock и Definition Core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f77496265192...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V*P и стратифицированное время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990daeabded7...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Reper, T_cs и CGI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b227b9bad012...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v0.5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NAPG -&gt; PhysGeom bridge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69312c902980...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v0.6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Вариационный принцип и стрела времени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bb6c4aac7275...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v0.7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Изотропная редукция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934649f1429f...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v0.8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Наблюдательные адаптеры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10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4d158363f772...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v0.9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ПН.2 и EXT-RUN-000/F12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99f4315a0e3f...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v0.10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Детерминированный PredRep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83a35957b9da...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Стохастический PredRep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51b4ddfa4814...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Large deviations и rare events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12af9f6c5292...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KLT-RBD/RPD schema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2b4a8c975291...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Вычислительные сертификаты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15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5b17641ed340...</w:t>
            </w:r>
          </w:p>
        </w:tc>
      </w:tr>
    </w:tbl>
    <w:p>
      <w:pPr>
        <w:spacing w:after="4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Total checkpoint corpus v0.1-v0.14 = 185 pages.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Объединённый контрольный PDF tom3_v01_v014.pdf имеет SHA-256 473424067df2014404dba7e20cc3544fb05a0c1fdc0b8f652dd06fbccd2bc5bb. Он является сборочным контейнером и не заменяет отдельные версии.</w:t>
      </w:r>
    </w:p>
    <w:p>
      <w:pPr>
        <w:spacing w:after="40"/>
      </w:pPr>
    </w:p>
    <w:p>
      <w:pPr>
        <w:pStyle w:val="Heading2"/>
        <w:keepNext/>
      </w:pPr>
      <w:r>
        <w:t>Итоговая доказательная граница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T3-LOC-125 · источник: tom3_v0_15.docx · раздел: 11. Что доказано и что не доказано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T3-TBL-091 · tom3_v0_15.docx · 11. Что доказано и что не доказано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65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Зафиксированный результат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Маршрутная математика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Типизированная конечная композиция и её Dom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THM-FINITE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Статусная дисциплина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Покомпонентный meet и запрет межканального повышения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Blocker semantics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Mandatory blocker распространяется до ABSTAIN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Integration code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24000/24000 синтетических проверок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Checkpoint integrity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14 PDF-хешей и 185 страниц подтверждены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NUM-AUDIT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Физический мост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Полная NAPG -&gt; V*P -&gt; observable связь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OPEN/COND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ПН.2/F-1-F-14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Физические реализации и эффекты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PHY-HYP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EXT-RUN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Независимый запуск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EMP-OBS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Независимое наблюдение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ABSENT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Физическая валидация Тома III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Универсальный или космологический закон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NOT VALIDATED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ГРАНИЦА ВЫВОДА. </w:t>
            </w:r>
            <w:r>
              <w:rPr>
                <w:rFonts w:ascii="DejaVu Serif" w:hAnsi="DejaVu Serif"/>
                <w:b w:val="0"/>
                <w:sz w:val="21"/>
              </w:rPr>
              <w:t>Контрольная точка v0.15 доказывает soundness формального интеграционного слоя в пределах объявленной конечной модели. Она не доказывает физическое существование V*P, истинность F-1-F-14 или наблюдательную пригодность пакетной космологии.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/>
      </w:pPr>
      <w:r>
        <w:t>Publication plan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T3-LOC-126 · источник: tom3_v0_15.docx · раздел: 15. Publication plan и следующая точка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После закрытия локальных модулей и end-to-end слоя разрешается переход от серии контрольных выпусков к единому редактируемому мастеру. На следующем этапе научное содержание не расширяется автоматически: выполняется структурная сборка, адресация и QA.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T3-TBL-092 · tom3_v0_15.docx · 15. Publication plan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Точка</w:t>
            </w:r>
          </w:p>
        </w:tc>
        <w:tc>
          <w:tcPr>
            <w:tcW w:type="dxa" w:w="62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Запрет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T3-ASSEMBLY-v0.16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Собрать главы 1-24, приложения, T3-PO и bibliography в единый DOCX/PDF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менять статусы и формулы молча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T3-QA-v0.17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Проверить notation lock, cross-references, источники, рисунки, формулы и page map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закрывать OPEN без proof object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T3-FREEZE-v1.0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Заморозить русский авторский master и release manifest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объявлять физическую валидацию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T3-EN / T3-ZH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Переводы после RU freeze и glossary lock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переводить нестабильную нотацию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F7D4A"/>
              <w:top w:val="single" w:sz="6" w:color="2F7D4A"/>
              <w:bottom w:val="single" w:sz="6" w:color="2F7D4A"/>
              <w:right w:val="single" w:sz="6" w:color="2F7D4A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7D4A"/>
                <w:sz w:val="21"/>
              </w:rPr>
              <w:t xml:space="preserve">СЛЕДУЮЩАЯ КОНТРОЛЬНАЯ ТОЧКА. </w:t>
            </w:r>
            <w:r>
              <w:rPr>
                <w:rFonts w:ascii="DejaVu Serif" w:hAnsi="DejaVu Serif"/>
                <w:b w:val="0"/>
                <w:sz w:val="21"/>
              </w:rPr>
              <w:t>T3-ASSEMBLY-v0.16: единый master Тома III с 24 главами, общим оглавлением, реестром формул/рисунков/таблиц, сквозными ссылками и неизменным truth_layer_promotion=0.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Приложение A. Единый реестр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ПРАВИЛО. </w:t>
            </w:r>
            <w:r>
              <w:rPr>
                <w:rFonts w:ascii="DejaVu Serif" w:hAnsi="DejaVu Serif"/>
                <w:b w:val="0"/>
                <w:sz w:val="20"/>
              </w:rPr>
              <w:t>Для каждого T3-PO сохраняется последнее зафиксированное состояние. CLOSED в редакционном или модельном канале не закрывает независимый физический или эмпирический канал.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Томов I–II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Доступные masters захешированы; глобальный legacy-manifest открыт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Freeze manifest и запрет перезаписи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T3-CS-001–006; отдельная версия v0.2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Notation collision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NTL-001–030 и матрица коллизий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Carrier/state space V*P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X_VP и local fiber определены; physical realization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Стандартная стратифицированная оболочка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T_str импортирован и типизирован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Пространство как допустимое сечение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Локальная непустота и Dev; global gluing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Ξ, Δ_act, Υ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Локальные модели; global dynamics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Сохранение D/Dom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CLOSED-PROP+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 transport theorem; empirical validity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нотационные слоты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NAPG→PhysGeom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Br_alg closed on octonionic sector; Br_phys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Hodge/G₂ realization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CLOSED-ALG/COND-GEOM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φ,ψ,q exact; smooth lift conditional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functor and morphisms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CLOSED-GROUPOID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Norm-preserving octonion isomorphisms only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Associator geometric channel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Ass→Λ⁴ closed; Ass→Tor/Curv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Separation Ass/Tor/Curv/Hol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CLOSED-NEG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automatic identifications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Вариационный принцип и first variation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finite-dimensional smooth sector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Редуцированная изотропная космология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ПН.2 в физическом интерфейсе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CLOSED-IMPORT / PHY 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Детерминированный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set-valued inverse и gates заданы; реальный physical 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Стохастический PredRep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family of laws и gates заданы; physical stochastic carrier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Редкие переходы и метастабильность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Математический carrier построен; physical bridge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Наблюдательные адаптеры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Контракт Obs определён; реальные адаптеры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матрица F-1–F-14 и проверяемость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CLOSED-PLAN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KLT-RBD/RPD как память физики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DEF-A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вычислительные сертификаты и воспроизводимость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Эпистемический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T3-CORE-1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status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Композиционное PROP; физические модули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Epistemic status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lattice theorem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Composition theorem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Publication/legal gate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CLOSED-SPEC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Регистрация не доказывает истинность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Стабильность import IDs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предмет v0.3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Непустой класс V*P-сечений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T3-VP-2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Br с сохранением D/Dom и обструкций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Локальное существование Ξ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CLOSED-FINITE-DIM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из v0.3; retained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Типизация Δ_act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T3-VP-008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Υ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energy-reducing property не общая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Bundle E_cs и тип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CLOSED-MATH/MODEL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Direct-sum carrier определён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Операционализация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Dimensionless formula и hard gates; calibration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Первый 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модель→данные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downstream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gluing V*P-sections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sheaf/stack theorem и obstruction analysis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Topology-changing layers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groupoid/stack sector не построен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on X_VP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v0.3 задаёт kinematics, не dynamics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hyperbolicity of reductions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causal hypotheses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units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Unit discipline закрыта; assignment каналов к данным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Продолжение реестра T3-PO: 46-90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Reference scales s_j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preregistered data/estimators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Weights и thresholds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Нужна статистическая калибровка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Map Ass→E_cs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J_Ass lands in Λ⁴; differential map to E_cs not built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Связь CGI с Lorentz causality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отдельный физический bridge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for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задаёт динамику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Identifiability каналов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Obs и данные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Repaired differential family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закрывается вариационным слоем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Smooth octonion bundle lift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Need transition cocycle and soldering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Lorentzian reduction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Riemannian carrier is not spacetime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observables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measurement adapter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bridge reproduction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not executed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First variation + boundary terms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Hybrid jump monotonicity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Legacy α Lyapunov claim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REFUTED variant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negative result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Infinite-dimensional action manifold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functional identity on repaired family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Доказать/проверить preservation under repaired dynamics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Thermodynamic/entropy bridge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Определить symmetry datum и group action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P_iso и invariant sector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preservation under equivariant flow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Проверить symmetric criticality для выбранного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Скаляризовать FLRW geometry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Задать C_pack и field equations из upstream theory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generalized conservation/exchange law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Закрыть constitutive system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perturbation sector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H(z), D_L, μ adapter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likelihood and identifiability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redshift bridge V*P → photon clock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distance-duality assumptions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SN nuisance degeneracy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BAO scale degeneracy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dataset provenance and licensing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covariance ingestion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identifiability of V*P parameters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multiple-comparison control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frozen observational preregistration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hypothesis selected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PN.2-S/R/K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non-transfer theorem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hash F-1–F-14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CLOSED-CERT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выбор первого теста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CLOSED-DECISION: F-12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map Φ and K_phys for F-12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Продолжение реестра T3-PO: 91-135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δ_min, σ_d, power and sample size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executor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code/data/container hashes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V3 freeze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V4 blind 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V5 replication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V6 limited-conclusion rule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CLOSED-RULE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State/data spaces и partial 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Конечномерный/метрический интерфейс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Компактность и closed graph C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compact X, continuity/lsc/closed gates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Количественная идентифицируемость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c_M&gt;0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Quotient-identifiability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Symmetry group должен быть задан физически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Stability/error bounds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в quantitative sector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Tikhonov selector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truth authorization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Tie-break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Полное множество сохраняется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ABSTAIN gates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Empty/wide/damaged fibres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Reper certificate bundle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Схема задана; production schema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Evolution composition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Lipschitz theorem; real E_t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event adapter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EMP-OBS и independent 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корпуса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Filtered space и canonical path space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Стандартные Borel/Skorokhod sectors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Kernel-to-path-law construction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Ionescu–Tulcea prior art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Martingale problem definition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operator interface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Existence/uniqueness finite-state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Generator Q и exp(tQ)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General well-posedness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условия для V*P generator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Filtering update и zero-evidence gate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сертифицированном likelihood и Z_t&gt;0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Aleatoric/epistemic split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Mixing law должна быть обоснована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envelopes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Для nonempty family 𝒫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Calibration protocol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Определён; external data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Proper-score evaluation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Brier/log-score layer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не повышается до causality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stochastic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Rare-event interface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Связан со StochPredRep и verdict ladder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LDP carrier, speed, topology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Конкретная V*P topology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Contraction principle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continuity каждого adapter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Freidlin-Wentzell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стандартных SDE-гипотезах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Quasipotential/instanton set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Existence/compactness model-specific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Double-well barrier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ΔV=1/4 в фиксированной модели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Exit-time asymptotic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finite-ε bound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Nonunique instantons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Возвращается SET-PATH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Importance-sampling unbiasedness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P|A≪Q и корректном L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 efficiency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Gaussian witness; общий V*P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Finite-sample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Zero count ≠ zero probability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Finite-ε remainder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sharp model-specific bounds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V*P rare-event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State, ε, b, σ, A, Obs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rare-event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external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Продолжение реестра T3-PO: 136-176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RBD certificate schema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 и exact locator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Typed graph и edge vocabulary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No-loss ingest levels NL0-NL4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PARTIAL-CLOSED; NL3 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Provenance Entity/Activity/Agent profile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Append-only versioning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Hash and manifest discipline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COND-CRYPTO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Non-scalar status vector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Blocker-safe forecast authorization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Legal/registration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Backward-compatible migration core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external DB audit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Digital signature and trusted timestamp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reproducibility capsule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детерминированная reference-сборка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environment lock schema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 для KLT 4.14/5.1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SBOM export SPDX/CycloneDX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PARTIAL-MAP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SLSA/in-toto provenance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unsigned local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artifact signature / trusted timestamp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 receipt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 repair v4.80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 BLOCKER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KLT deterministic build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интеграция модулей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Типизированные signatures и interface registry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конечного допустимого маршрута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Weakest-link status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Mandatory blocker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gate matrix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AUDIT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Текущий монографический verdict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CLOSED-AUDIT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Branch/merge semantics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Checkpoint hash-manifest v0.1-v0.14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Сборка глав 1-24 в единый master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приложения A-D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Сквозные формулы, рисунки и ссылки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Глобальные локаторы назначены; семантический cross-ref audit остаётся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source-locator audit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Каждый импортированный раздел получил T3-LOC; точные внешние страницы требуют v0.17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integration rerun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validation / EMP-OBS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RU/EN/ZH terminology 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bibliography/source-card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Source-cards объединены; DOI/page normalization открыта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Статическое оглавление и chapter locators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страницы после двухпроходной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Визуальная и поисковая QA единого мастера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CLOSED-NUM-QA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DOCX/PDF render, text and page audit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Приложение B. Реестр открытых блокеров и заполняемых полей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полного побайтового manifest всех legacy-редакций Тома III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source/provenance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блокирует Core; блокирует историческую полноту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Отсутствует редактируемый DOCX Тома I v197 RU в локальном наборе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Импорт по PDF; exact OOXML comparison невозможен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Глобальный carrier с изменением topology не построен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mathematical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Локальный atlas принят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Br:NAPG_adm⇀PhysGeom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экспорт заблокирован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global section theorem для полного T_str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Разрешены только LOCAL/COND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глобальной динамики Ξ и field equations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становится физикой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 не типизированы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Следующая контрольная точка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Obs с units/covariance/provenance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проверяемых космологических claims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F-1–F-14 остаются PHY-HYP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физического PredRep code path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software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NUM certificate локальный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доказана global hyperbolicity редуцированных моделей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Нельзя заявлять well-posed causal universe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задан source coupling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Einstein-type field equation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Charts, tangent spaces, traces and compactness for infinite-dimensional P_adm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12/22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Конкретный repaired G₂ differential family with d²=0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10/12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Proof that chosen G₂ flow preserves admissible ansatz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Clock observable and physical units for flow parameter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topology and global geometry of 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exact G_k action on all packet fields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repaired differential carrier for G₂ branch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Главы 10–13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explicit C^pack_{μν}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matter/packet closure and units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generalized Bianchi/Noether identity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perturbation variables and gauge fixing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observational data adapter and covariance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preregistered EXT-RUN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20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T3-BLK-159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физический bridge NAPG -&gt; V*P -&gt; observable не закрыт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gate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Пакетная поправка C_pack не выведена из единого действия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Космология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T3-BLK-161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Наблюдательный dataset, covariance и hashes не заморожены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EMP-PLAN freeze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T3-BLK-162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EXT-RUN-000/F12 не заморожен и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F-12 / EMP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T3-BLK-163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исполнитель и установка не назначены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T3-BLK-164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locks KLT 4.14/5.1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Reproducibility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T3-BLK-165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MANIFEST_v4_80 содержит 1/17 расхождение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Release integrity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T3-BLK-166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Подпись и trusted timestamp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External trust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T3-BLK-167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master 24 глав ещё не собран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Book assembly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T3-BLK-168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завершён stable-locator audit источников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Citation QA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заморожен RU/EN/ZH glossary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Translations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Независимая научная и редакционная рецензия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review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Семантическая дедупликация повторяющихся определений после механической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Редакционный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Полная нормализация DOI, страниц, формул и библиографических стилей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Библиография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rerun и физический EXT-RUN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Эмпирический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Продолжение реестра блокеров: 41-41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RU/EN/ZH terminology lock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Переводы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Приложение C. Объединённая библиография и source-cards</w:t>
      </w:r>
    </w:p>
    <w:p>
      <w:pPr>
        <w:spacing w:after="100" w:before="0" w:line="257" w:lineRule="auto"/>
      </w:pPr>
      <w:r>
        <w:rPr>
          <w:rFonts w:ascii="DejaVu Serif" w:hAnsi="DejaVu Serif"/>
          <w:b w:val="0"/>
          <w:i/>
          <w:color w:val="5F6D7A"/>
          <w:sz w:val="18"/>
        </w:rPr>
        <w:t>Ниже приведён объединённый ledger source-card строк контрольных точек. Дубли удалены по полному текстовому совпадению. Нормализация имён, DOI, страниц и единого библиографического стиля остаётся задачей T3-EDIT-v0.17.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GR-01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A. Einstein, Die Grundlage der allgemeinen Relativitätstheorie, 1916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Annalen der Physik; DOI 10.1002/andp.19163540702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CAUS-01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S.W. Hawking, G.F.R. Ellis, The Large Scale Structure of Space-Time, 1973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STRAT-01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M. Goresky, R. MacPherson, Stratified Morse Theory, 1988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Springer, Ergebnisse 14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HODGE-01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W.V.D. Hodge, The Theory and Applications of Harmonic Integrals, 1941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G2-01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R.L. Bryant, Metrics with exceptional holonomy, 1987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Annals of Mathematics 126; DOI 10.2307/1971360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G2-02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D.D. Joyce, Compact Manifolds with Special Holonomy, 2000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Oxford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NONASSOC-01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J.C. Baez, The Octonions, 2002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Bull. AMS 39; DOI 10.1090/S0273-0979-01-00934-X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VAR-01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E. Noether, Invariante Variationsprobleme, 1918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Nachrichten Göttingen; DOI 10.1007/BF01448839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COSMO-01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A. Friedmann, Über die Krümmung des Raumes, 1922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Z. Phys. 10; DOI 10.1007/BF01332580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PERT-01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V. Mukhanov, H. Feldman, R. Brandenberger, Theory of cosmological perturbations, 1992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Physics Reports 215; DOI 10.1016/0370-1573(92)90044-Z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QFTC-01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N.D. Birrell, P.C.W. Davies, Quantum Fields in Curved Space, 1982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Cambridge University Press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MART-01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D.W. Stroock, S.R.S. Varadhan, Multidimensional Diffusion Processes, 1979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Springer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LDP-01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M.I. Freidlin, A.D. Wentzell, Random Perturbations of Dynamical Systems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Springer; edition/year to verify in final bibliography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CAUSINF-01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J. Pearl, Causality, 2nd ed., 2009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REPRO-01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M. Wilkinson et al., The FAIR Guiding Principles..., 2016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Scientific Data 3, 160018; DOI 10.1038/sdata.2016.18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support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OBS-PLANCK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Planck Collaboration VI, Cosmological Parameters, 2020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A&amp;A 641 A6; arXiv:1807.06209; DOI 10.1051/0004-6361/201833910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OBS-DESI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DESI Collaboration, Data Release 1, 2026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arXiv:2503.14745; official DESI DR1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 data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OBS-EUCLID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ESA/Euclid Consortium, Euclid Q1 Data Release, 19.03.2025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Official Q1 documentation; EUCL-EC-ICD-8-001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Nigel Hitchin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Stable forms and special metrics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2001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arXiv:math/0107101; DOI 10.1090/conm/288/04818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Spiro Karigiannis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Flows of G₂-structures,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2009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arXiv:math/0702077; DOI 10.1093/qmath/han020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Robert Bryant; Feng Xu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Laplacian Flow for Closed G₂-Structures: Short Time Behavior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arXiv:1101.2004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Hartmut Weiss; Frederik Witt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Energy functionals and soliton equations for G₂-forms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2012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arXiv:1201.1208; DOI 10.1007/s10455-012-9328-y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Jason D. Lotay; Yong Wei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Laplacian flow for closed G₂ structures: Shi-type estimates, uniqueness and compactness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arXiv:1504.07367; DOI 10.1007/s00039-017-0395-x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J. P. LaSalle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Some Extensions of Liapunov’s Second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1960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10.1109/TCT.1960.1086720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Иван Борисович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Том I v197 RU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project canonical release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Иван Борисович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Том II T2-FREEZE-v1.0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project canonical release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Hogg, D. W.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Distance measures in cosmology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1999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arXiv:astro-ph/9905116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 / formulas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Sections on D_C, D_M, D_A, D_L, μ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Planck Collaboration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Planck 2018 results. VI.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10.1051/0004-6361/201833910; arXiv:1807.06209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comparison / 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CMB likelihood and parameter framework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Brout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 Pantheon+ Analysis: Cosmological Constraints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10.3847/1538-4357/ac8e04; arXiv:2202.04077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 data / 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SN covariance and cosmological likelihood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PantheonPlusSH0ES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DataRelease repository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current public repository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GitHub PantheonPlusSH0ES/DataRelease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Distances, covariance, chains; commit hash required at freeze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DESI Collaboration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DESI DR2 Results II: BAO and cosmological constraints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arXiv:2503.14738; DOI 10.1103/tr6y-kpc6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 summaries / 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D_M/r_d, D_H/r_d and covariance products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ESA &amp; Euclid Consortium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Euclid Q1 Explanatory Supplement / Overview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2025/2026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10.1051/0004-6361/202554610; official Q1 docs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support / data adapter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Catalog, masks, photometry/spectroscopy; not cosmology validation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Kurpishev, I. B.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Принцип неопределённости Курпишева ПН.2. Каноническая редакция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internal canonical source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Kurpishev, I. B.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Протокол независимой верификации физических гипотез ПН.2 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internal protocol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Le Cam, 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Asymptotic Methods in Statistical Decision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1986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Springer, DOI 10.1007/978-1-4612-4946-7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Продолжение source-card ledger: 36-70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Neyman, J.; Pearson, E. S.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On the Problem of the Most Efficient Tests of Statistical Hypotheses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1933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Phil. Trans. Roy. Soc. A 231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Holm, S.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 Simple Sequentially Rejective Multiple Test Procedure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1979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Scand. J. Stat. 6:65–70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Dwork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 Reusable Holdout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Science 349; DOI 10.1126/science.aaa9375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Базовый проект KLT-RBD. Том I.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PredRep, ABSTAIN, прогнозные коридоры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Том II. Строгая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частичный end-to-end оператор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A.N. Tikhonov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Solution of Incorrectly Formulated Problems and the Regularization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1963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Soviet Math. Dokl. 5, 1035–1038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regularization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J.-P. Aubin, H. Frankowska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Set-Valued Analysis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2009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Birkhäuser; DOI 10.1007/978-0-8176-4848-0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multifunction continuity/selections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R.T. Rockafellar, R.J.-B. Wets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Variational Analysis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1998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Springer; DOI 10.1007/978-3-642-02431-3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set/variational convergence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H.W. Engl, M. Hanke, A. Neubauer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Regularization of Inverse Problems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1996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Kluwer/Springer; DOI 10.1007/978-94-009-1740-8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ill-posed inverse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R. Bellman, K.J. Åström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On Structural Identifiability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1970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Mathematical Biosciences 7, 329–339; DOI 10.1016/0025-5564(70)90132-X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structural identifiability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R.E. Kalman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On the General Theory of Control Systems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1960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IFAC Proceedings 1, 491–502; DOI 10.1016/S1474-6670(17)70094-8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observability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PredRep, ABSTAIN,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Том II.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blocker-safe operator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D.W. Stroock;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1979/2006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10.1007/3-540-28999-2; pp.136–207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martingale formulation and uniqueness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S.N. Ethier; T.G. Kurtz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Markov Processes: Characterization and Convergence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10.1002/9780470316658; Ch.4, pp.155–274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generators and martingale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O. Kallenberg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Foundations of Modern Probability, 3rd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10.1007/978-3-030-61871-1; kernels pp.55–77; Markov pp.233–253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kernels, disintegration, Markov structures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G.W. Brier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Verification of Forecasts Expressed in Terms of Probability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1950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10.1175/1520-0493(1950)078&lt;0001:VOFEIT&gt;2.0.CO;2; pp.1–3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quadratic probability score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A.P. Dawid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 Well-Calibrated Bayesian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1982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10.1080/01621459.1982.10477856; pp.605–610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calibration concept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T. Gneiting; A.E. Raftery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Strictly Proper Scoring Rules, Prediction, and Estimation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10.1198/016214506000001437; pp.359–378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proper scoring rules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D/Dom, PredRep,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Том II T2-FREEZE-v1.0, гл. 23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LDP ladder, Cert_LD, finite-sample firewall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T3-STOCH-v0.11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внутренний checkpoint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family of path laws, martingale/filter gates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S.R.S. Varadhan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Asymptotic Probabilities and Differential Equations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1966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10.1002/cpa.3160190303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вариационная асимптотика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M.D. Donsker;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Asymptotic Evaluation of Certain Markov Process Expectations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1975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10.1002/cpa.3160280102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Markov large deviations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M.I. Freidlin; A.D. Wentzell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Random Perturbations of Dynamical Systems, 3rd ed.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10.1007/978-3-642-25847-3; Ch.2-6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action, quasipotential, exit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A. Dembo; O. Zeitouni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Large Deviations Techniques and Applications,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10.1007/978-3-642-03311-7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LDP, contraction, path LDP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H.A. Kramers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Brownian Motion in a Field of Force...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1940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10.1016/S0031-8914(40)90098-2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barrier crossing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H. Eyring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 Activated Complex in Chemical Reactions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1935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10.1063/1.1749604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transition-state rate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P. Dupuis; H. Wang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Subsolutions of an Isaacs Equation and Efficient Schemes for Importance Sampling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10.1287/moor.1070.0266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efficient dynamic importance sampling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W3C PROV-O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W3C Recommendation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Entity/Activity/Agent provenance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 / mapping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Kunze et al., BagIt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RFC 8493; DOI 10.17487/RFC8493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payload, manifests, fixity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packaging 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RO-Crate Metadata Specification 1.3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10.5281/zenodo.20720080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research object metadata and workflows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comparison / export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DataCite Metadata Schema 4.7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10.14454/qdd3-ps68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citation metadata; RAiD/SWHID relations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adapter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Wilkinson et al., FAIR Principles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DOI 10.1038/sdata.2016.18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 stewardship goals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design support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Rundgren et al., JCS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2020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RFC 8785; DOI 10.17487/RFC8785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canonical JSON for hashing/signing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comparison; not yet full compliance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Продолжение source-card ledger: 71-81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NIST Secure Hash Standard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FIPS 180-4; DOI 10.6028/NIST.FIPS.180-4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SHA-256 definition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integrity 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SQLite Database File Format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current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official SQLite documentation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single-file relational carrier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storage 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E9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Adams et al., Time-Stamp Protocol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RFC 3161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trusted proof-of-existence time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future signing gate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Reproducible Builds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Definitions: “When is a build reproducible?”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official project page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prior art / definition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SLSA v1.2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Provenance and Build Provenance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Linux Foundation specification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provenance mapping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in-toto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Supply-chain integrity framework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CNCF graduated project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attestation container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SPDX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Specification 3.0.1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Linux Foundation specification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SBOM adapter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CycloneDX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Specification 1.7, Formulation and Dependencies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OWASP / ECMA-424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SBOM and build formulation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Sigstore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Overview: signing, identity, transparency log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OpenSSF project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signature plan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PyPA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pylock.toml Specification, lock-version 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official packaging specification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Python dependency lock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Dart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Glossary: application packages should commit lockfiles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official Dart documentation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Flutter lock requirement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Приложение D. Publication manifest и контрольные хеши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Версия</w:t>
            </w:r>
          </w:p>
        </w:tc>
        <w:tc>
          <w:tcPr>
            <w:tcW w:type="dxa" w:w="165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DOCX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DOCX</w:t>
            </w:r>
          </w:p>
        </w:tc>
        <w:tc>
          <w:tcPr>
            <w:tcW w:type="dxa" w:w="151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PDF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PDF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3f5a4dea4747ef2aba403cfa9873dd132da2e48def1cf74a0762b6807eb5a4c2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48d50653a070c792a5c529eae164b4f292c88f71b9c30f4db15d540f93d16bc2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b4fb598ec2b8f0a2ecf518b44b1dd12e33e1933b16ba40c199d953fc0e40907f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f77496265192e3fbe777938135e81e0d99c40834004e26504bb9496f0094d665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a97196a88ed3863283beb7ea049553dd63f57048712b26ad38706bb6f455856f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990daeabded76c49069960dbc0b2df554cee171cf919d98900c36463c6e59fd7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08b255e57e9913e4cc042872984fbedcdc07cfac55df2560293571e9ae4d0ac3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b227b9bad012cc0e592769e7d2bc68c6ecab13a7a6b349af0b2fc21df83effe9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a71fd15ba476557bb3fdbab5e7d66157dad61683c2160cbbf58abe0543d734dc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69312c9029803398b85191beb5cfc094bc7d186303c00d86025d2d6dd6c61173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v0.6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98539a9cd9bcedf27f5a54514e5815540ab39ebee570974c228c3dacb00c6ed1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bb6c4aac72750e0042b5d53e917906a0bd5eed04426d7ecffbd8dc9d46e1a060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v0.7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978e188c3c1149a5a5620caa5a5c01acf54505abdfe13792bdb1bdc4b2817e9e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934649f1429fe84efe7409fac0aa2fddb0feede16e6ff43afd36af3e198bdb31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v0.8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f353d88803b555e976d403e184f089980e717a77ac774092f6228f88aabff9ed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4d158363f772885be50908e7056646155aae10e80741c8baeb675c7681b6fd12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v0.9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5f506637be656d1fa19fca7db07c3af4fb25c7abf489e2cf5c95e1a9407d97aa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99f4315a0e3f625941edc6354205b7ae86e0f0a9b0f6847789f82720d0430fc3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v0.10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222cdac0dfb3d9221172b7f6c5cb7dde23abd50b03b9debea7bed19eb5cbce8c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83a35957b9da6061c20fec85c58fc70e209059f99752efe058d68e3510875743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bff7b603c3d2a27a1522aa3fb2b8e412666d8f0405d9cc6d51d60d0ea3a12ed8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51b4ddfa48142627bcf86018ff1e79b16aeee211262079b632a87fdb4e305197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7f52c932100940e1c477fe4f81b46643746f5c25c9014892ee95d1a5f0a1a76f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12af9f6c52920c20fe39e6249c9e9b6d90dcf2fc78ebe4f0077ffa645d156019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26e9232dbfcc0ce1eed0fdca9a88129b408bf622c0a11d07f23c6e428a03b0b4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2b4a8c9752916cc17e6e459e037a3b15368269620385f361f7e4a2a1255ad04e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44fbdc2e08b3357de2414161e8e2b0abf5fafad62c1b7edd1c8829866e054b43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5b17641ed3402fb3343346e83b55a3d7c2c64310ad39011c1715f6bc36650e12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2279ffaee2098fb4f16cf9c519177d872029086303bd5164aff6215ce29c449b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3279b77f469a27ad8c0ce76f19eca63a1b7a371133096963676330229091da14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v0.16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tom3_v0_16.docx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tom3_v0_16.pdf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D.1. Итоговый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F7D4A"/>
              <w:bottom w:val="single" w:sz="6" w:color="2F7D4A"/>
              <w:left w:val="single" w:sz="6" w:color="2F7D4A"/>
              <w:right w:val="single" w:sz="6" w:color="2F7D4A"/>
              <w:insideH w:val="single" w:sz="6" w:color="2F7D4A"/>
              <w:insideV w:val="single" w:sz="6" w:color="2F7D4A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F7D4A"/>
                <w:sz w:val="20"/>
              </w:rPr>
              <w:t xml:space="preserve">МОНОГРАФИЧЕСКИЙ VERDICT. </w:t>
            </w:r>
            <w:r>
              <w:rPr>
                <w:rFonts w:ascii="DejaVu Serif" w:hAnsi="DejaVu Serif"/>
                <w:b w:val="0"/>
                <w:sz w:val="20"/>
              </w:rPr>
              <w:t>CONDITIONAL-PUBLICATION-READY: единый мастер собран и проверяется как редакционно-поисковый корпус при сохранении всех статусов и открытых блокеров.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ФИЗИЧЕСКИЙ VERDICT. </w:t>
            </w:r>
            <w:r>
              <w:rPr>
                <w:rFonts w:ascii="DejaVu Serif" w:hAnsi="DejaVu Serif"/>
                <w:b w:val="0"/>
                <w:sz w:val="20"/>
              </w:rPr>
              <w:t>ABSTAIN: отсутствуют независимый EXT-RUN и EMP-OBS; общий физический мост остаётся условным.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ЮРИДИЧЕСКАЯ ГРАНИЦА. </w:t>
            </w:r>
            <w:r>
              <w:rPr>
                <w:rFonts w:ascii="DejaVu Serif" w:hAnsi="DejaVu Serif"/>
                <w:b w:val="0"/>
                <w:sz w:val="20"/>
              </w:rPr>
              <w:t>Регистрация программы или базы подтверждает регистрацию объекта, но не математическую или физическую истинность содержащихся утверждений.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D.2. Следующая точка сборки</w:t>
      </w:r>
    </w:p>
    <w:p>
      <w:pPr>
        <w:spacing w:after="100" w:before="0" w:line="257" w:lineRule="auto"/>
      </w:pPr>
      <w:r>
        <w:rPr>
          <w:rFonts w:ascii="DejaVu Serif" w:hAnsi="DejaVu Serif"/>
          <w:b/>
          <w:i w:val="0"/>
          <w:color w:val="244D7B"/>
          <w:sz w:val="22"/>
        </w:rPr>
        <w:t>T3-EDIT-v0.17: редакционная дедупликация, унификация повторяющихся определений, проверка cross-reference, нормализация библиографии, формульного индекса и exact source locators. После этого может быть определена точка T3-FREEZE-CANDIDATE.</w:t>
      </w:r>
    </w:p>
    <w:p>
      <w:pPr>
        <w:pStyle w:val="Heading2"/>
        <w:keepNext/>
      </w:pPr>
      <w:r>
        <w:t>D.3. Глобальные локаторы версии v0.16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230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Класс</w:t>
            </w:r>
          </w:p>
        </w:tc>
        <w:tc>
          <w:tcPr>
            <w:tcW w:type="dxa" w:w="518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Диапазон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Количество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Главы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T3-CH-01 - T3-CH-24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Импортированные разделы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T3-LOC-001 - T3-LOC-126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126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Формульные блоки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T3-EQ-0001 - T3-EQ-0166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166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Рисунки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T3-FIG-001 - T3-FIG-054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54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Таблицы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T3-TBL-001 - T3-TBL-092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92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64" w:bottom="1020" w:left="1077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DejaVu Sans" w:hAnsi="DejaVu Sans"/>
        <w:color w:val="244D7B"/>
        <w:sz w:val="16"/>
      </w:rPr>
      <w:t>БАЗОВЫЙ ПРОЕКТ KLT-RBD · ТОМ III · T3-ASSEMBLY-v0.16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image" Target="media/image46.png"/><Relationship Id="rId57" Type="http://schemas.openxmlformats.org/officeDocument/2006/relationships/image" Target="media/image47.png"/><Relationship Id="rId58" Type="http://schemas.openxmlformats.org/officeDocument/2006/relationships/image" Target="media/image48.png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T3-ASSEMBLY-v0.16</dc:title>
  <dc:subject>Единый мастер 24 глав: V*P-физика, стратифицированное время и предсказательная пакетная космология</dc:subject>
  <dc:creator>Курпишев Иван Борисович</dc:creator>
  <cp:keywords>KLT-RBD, V*P, NAPG 3.0, PredRep, cosmology, assembly, T3-PO, ABSTAIN</cp:keywords>
  <dc:description>truth_layer_promotion=0; EMP-OBS absent; EXT-RUN open; assembly only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